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AD" w:rsidRDefault="007B185B" w:rsidP="002B10AD">
      <w:pPr>
        <w:rPr>
          <w:b/>
          <w:sz w:val="24"/>
          <w:szCs w:val="24"/>
        </w:rPr>
      </w:pPr>
      <w:r>
        <w:rPr>
          <w:b/>
          <w:noProof/>
          <w:sz w:val="24"/>
          <w:szCs w:val="24"/>
          <w:lang w:eastAsia="en-GB"/>
        </w:rPr>
        <w:drawing>
          <wp:inline distT="0" distB="0" distL="0" distR="0">
            <wp:extent cx="533400" cy="428625"/>
            <wp:effectExtent l="19050" t="0" r="0" b="0"/>
            <wp:docPr id="2" name="Picture 0" descr="imagesIS6QXQ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IS6QXQJP.jpg"/>
                    <pic:cNvPicPr/>
                  </pic:nvPicPr>
                  <pic:blipFill>
                    <a:blip r:embed="rId5" cstate="print"/>
                    <a:stretch>
                      <a:fillRect/>
                    </a:stretch>
                  </pic:blipFill>
                  <pic:spPr>
                    <a:xfrm>
                      <a:off x="0" y="0"/>
                      <a:ext cx="533400" cy="428625"/>
                    </a:xfrm>
                    <a:prstGeom prst="rect">
                      <a:avLst/>
                    </a:prstGeom>
                  </pic:spPr>
                </pic:pic>
              </a:graphicData>
            </a:graphic>
          </wp:inline>
        </w:drawing>
      </w:r>
      <w:r>
        <w:rPr>
          <w:b/>
          <w:sz w:val="24"/>
          <w:szCs w:val="24"/>
        </w:rPr>
        <w:t xml:space="preserve">    </w:t>
      </w:r>
      <w:r w:rsidR="002B10AD">
        <w:rPr>
          <w:b/>
          <w:sz w:val="24"/>
          <w:szCs w:val="24"/>
        </w:rPr>
        <w:t xml:space="preserve">Saints </w:t>
      </w:r>
      <w:r>
        <w:rPr>
          <w:b/>
          <w:sz w:val="24"/>
          <w:szCs w:val="24"/>
        </w:rPr>
        <w:t xml:space="preserve">Peter and Paul Music Policy 2020 </w:t>
      </w:r>
    </w:p>
    <w:p w:rsidR="002B10AD" w:rsidRDefault="002B10AD" w:rsidP="002B10AD">
      <w:pPr>
        <w:rPr>
          <w:b/>
          <w:sz w:val="24"/>
          <w:szCs w:val="24"/>
        </w:rPr>
      </w:pPr>
    </w:p>
    <w:p w:rsidR="002B10AD" w:rsidRDefault="002B10AD" w:rsidP="002B10AD">
      <w:pPr>
        <w:rPr>
          <w:b/>
          <w:sz w:val="24"/>
          <w:szCs w:val="24"/>
        </w:rPr>
      </w:pPr>
    </w:p>
    <w:p w:rsidR="002B10AD" w:rsidRDefault="002B10AD" w:rsidP="002B10AD">
      <w:pPr>
        <w:rPr>
          <w:b/>
          <w:sz w:val="24"/>
          <w:szCs w:val="24"/>
        </w:rPr>
      </w:pPr>
      <w:r w:rsidRPr="0044426B">
        <w:rPr>
          <w:b/>
          <w:sz w:val="24"/>
          <w:szCs w:val="24"/>
        </w:rPr>
        <w:t>Rationale</w:t>
      </w:r>
    </w:p>
    <w:p w:rsidR="002B10AD" w:rsidRPr="0044426B" w:rsidRDefault="002B10AD" w:rsidP="002B10AD">
      <w:pPr>
        <w:rPr>
          <w:b/>
          <w:sz w:val="24"/>
          <w:szCs w:val="24"/>
        </w:rPr>
      </w:pPr>
    </w:p>
    <w:p w:rsidR="002B10AD" w:rsidRDefault="002B10AD" w:rsidP="002B10AD">
      <w:pPr>
        <w:rPr>
          <w:sz w:val="24"/>
        </w:rPr>
      </w:pPr>
      <w:r w:rsidRPr="0044426B">
        <w:rPr>
          <w:sz w:val="24"/>
        </w:rPr>
        <w:t>Music is a universal language that embodies one of the highest forms of creativity. A high</w:t>
      </w:r>
      <w:r>
        <w:rPr>
          <w:sz w:val="24"/>
        </w:rPr>
        <w:t xml:space="preserve"> </w:t>
      </w:r>
      <w:r w:rsidRPr="0044426B">
        <w:rPr>
          <w:sz w:val="24"/>
        </w:rPr>
        <w:t xml:space="preserve">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rsidR="002B10AD" w:rsidRDefault="002B10AD" w:rsidP="002B10AD">
      <w:pPr>
        <w:rPr>
          <w:sz w:val="24"/>
        </w:rPr>
      </w:pPr>
    </w:p>
    <w:p w:rsidR="002B10AD" w:rsidRDefault="002B10AD" w:rsidP="002B10AD">
      <w:pPr>
        <w:rPr>
          <w:sz w:val="24"/>
        </w:rPr>
      </w:pPr>
    </w:p>
    <w:p w:rsidR="002B10AD" w:rsidRDefault="002B10AD" w:rsidP="002B10AD">
      <w:pPr>
        <w:rPr>
          <w:sz w:val="24"/>
        </w:rPr>
      </w:pPr>
      <w:r w:rsidRPr="0044426B">
        <w:rPr>
          <w:b/>
          <w:sz w:val="24"/>
        </w:rPr>
        <w:t>Aims</w:t>
      </w:r>
      <w:r w:rsidRPr="0044426B">
        <w:rPr>
          <w:sz w:val="24"/>
        </w:rPr>
        <w:t xml:space="preserve"> </w:t>
      </w:r>
    </w:p>
    <w:p w:rsidR="002B10AD" w:rsidRDefault="002B10AD" w:rsidP="002B10AD">
      <w:pPr>
        <w:rPr>
          <w:sz w:val="24"/>
        </w:rPr>
      </w:pPr>
    </w:p>
    <w:p w:rsidR="002B10AD" w:rsidRDefault="002B10AD" w:rsidP="002B10AD">
      <w:pPr>
        <w:rPr>
          <w:sz w:val="24"/>
        </w:rPr>
      </w:pPr>
      <w:r w:rsidRPr="0044426B">
        <w:rPr>
          <w:sz w:val="24"/>
        </w:rPr>
        <w:t>The national curriculum for music aims to ensure that all pupils:</w:t>
      </w:r>
    </w:p>
    <w:p w:rsidR="002B10AD" w:rsidRDefault="002B10AD" w:rsidP="002B10AD">
      <w:pPr>
        <w:rPr>
          <w:sz w:val="24"/>
        </w:rPr>
      </w:pPr>
      <w:r w:rsidRPr="0044426B">
        <w:rPr>
          <w:sz w:val="24"/>
        </w:rPr>
        <w:t xml:space="preserve"> </w:t>
      </w:r>
    </w:p>
    <w:p w:rsidR="002B10AD" w:rsidRDefault="002B10AD" w:rsidP="002B10AD">
      <w:pPr>
        <w:numPr>
          <w:ilvl w:val="0"/>
          <w:numId w:val="1"/>
        </w:numPr>
        <w:rPr>
          <w:sz w:val="24"/>
        </w:rPr>
      </w:pPr>
      <w:r w:rsidRPr="0044426B">
        <w:rPr>
          <w:sz w:val="24"/>
        </w:rPr>
        <w:t xml:space="preserve">perform, listen to, review and evaluate music across a range of historical periods, genres, styles and traditions, including the works of the great composers and musicians </w:t>
      </w:r>
    </w:p>
    <w:p w:rsidR="002B10AD" w:rsidRDefault="002B10AD" w:rsidP="002B10AD">
      <w:pPr>
        <w:ind w:left="720"/>
        <w:rPr>
          <w:sz w:val="24"/>
        </w:rPr>
      </w:pPr>
    </w:p>
    <w:p w:rsidR="002B10AD" w:rsidRDefault="002B10AD" w:rsidP="002B10AD">
      <w:pPr>
        <w:numPr>
          <w:ilvl w:val="0"/>
          <w:numId w:val="1"/>
        </w:numPr>
        <w:rPr>
          <w:sz w:val="24"/>
        </w:rPr>
      </w:pPr>
      <w:r>
        <w:rPr>
          <w:sz w:val="24"/>
        </w:rPr>
        <w:t>l</w:t>
      </w:r>
      <w:r w:rsidRPr="0044426B">
        <w:rPr>
          <w:sz w:val="24"/>
        </w:rPr>
        <w:t xml:space="preserve">earn to sing and to use their voices, to create and compose music on their own and with others, have the opportunity to learn a musical instrument, use technology appropriately and have the opportunity to progress to the next level of musical excellence </w:t>
      </w:r>
    </w:p>
    <w:p w:rsidR="002B10AD" w:rsidRDefault="002B10AD" w:rsidP="002B10AD">
      <w:pPr>
        <w:rPr>
          <w:sz w:val="24"/>
        </w:rPr>
      </w:pPr>
    </w:p>
    <w:p w:rsidR="002B10AD" w:rsidRDefault="002B10AD" w:rsidP="002B10AD">
      <w:pPr>
        <w:numPr>
          <w:ilvl w:val="0"/>
          <w:numId w:val="1"/>
        </w:numPr>
        <w:rPr>
          <w:sz w:val="24"/>
        </w:rPr>
      </w:pPr>
      <w:proofErr w:type="gramStart"/>
      <w:r w:rsidRPr="0044426B">
        <w:rPr>
          <w:sz w:val="24"/>
        </w:rPr>
        <w:t>understand</w:t>
      </w:r>
      <w:proofErr w:type="gramEnd"/>
      <w:r w:rsidRPr="0044426B">
        <w:rPr>
          <w:sz w:val="24"/>
        </w:rPr>
        <w:t xml:space="preserve"> and explore how music is created, produced and communicated, including through the inter-related dimensions: pitch, duration, dynamics, tempo, timbre, texture, structure and appropriate musical notations.</w:t>
      </w:r>
    </w:p>
    <w:p w:rsidR="002B10AD" w:rsidRDefault="002B10AD" w:rsidP="002B10AD">
      <w:pPr>
        <w:tabs>
          <w:tab w:val="left" w:pos="0"/>
        </w:tabs>
        <w:rPr>
          <w:sz w:val="24"/>
        </w:rPr>
      </w:pPr>
    </w:p>
    <w:p w:rsidR="002B10AD" w:rsidRPr="000600BD" w:rsidRDefault="002B10AD" w:rsidP="002B10AD">
      <w:pPr>
        <w:pStyle w:val="NormalWeb"/>
        <w:shd w:val="clear" w:color="auto" w:fill="FFFFFF"/>
        <w:tabs>
          <w:tab w:val="left" w:pos="0"/>
        </w:tabs>
        <w:rPr>
          <w:lang w:val="en-US"/>
        </w:rPr>
      </w:pPr>
      <w:r>
        <w:t xml:space="preserve">At Saints Peter and Paul Primary School we use the </w:t>
      </w:r>
      <w:r w:rsidRPr="0056308A">
        <w:t>‘</w:t>
      </w:r>
      <w:proofErr w:type="spellStart"/>
      <w:r w:rsidRPr="0056308A">
        <w:t>Charanga</w:t>
      </w:r>
      <w:proofErr w:type="spellEnd"/>
      <w:r w:rsidRPr="0056308A">
        <w:t xml:space="preserve"> Music School’</w:t>
      </w:r>
      <w:r>
        <w:t xml:space="preserve"> scheme of work which supports all of the requirements of the National Curriculum and gives children access to a wide range of musical concepts and experiences. </w:t>
      </w:r>
      <w:r w:rsidRPr="000600BD">
        <w:rPr>
          <w:lang w:val="en-US"/>
        </w:rPr>
        <w:t xml:space="preserve">The </w:t>
      </w:r>
      <w:r>
        <w:rPr>
          <w:lang w:val="en-US"/>
        </w:rPr>
        <w:t>‘</w:t>
      </w:r>
      <w:proofErr w:type="spellStart"/>
      <w:r w:rsidRPr="000600BD">
        <w:rPr>
          <w:lang w:val="en-US"/>
        </w:rPr>
        <w:t>Charanga</w:t>
      </w:r>
      <w:proofErr w:type="spellEnd"/>
      <w:r w:rsidRPr="000600BD">
        <w:rPr>
          <w:lang w:val="en-US"/>
        </w:rPr>
        <w:t xml:space="preserve"> Musical School</w:t>
      </w:r>
      <w:r>
        <w:rPr>
          <w:lang w:val="en-US"/>
        </w:rPr>
        <w:t>’</w:t>
      </w:r>
      <w:r w:rsidRPr="000600BD">
        <w:rPr>
          <w:lang w:val="en-US"/>
        </w:rPr>
        <w:t xml:space="preserve"> Scheme provides teachers with week-by-week lesson support for each year group in the school. It is ideal for specialist and non-specialist teachers and provides lesson plans, assessment, clear progression, and engaging and exciting whiteboard resources to support every lesson.</w:t>
      </w:r>
      <w:r>
        <w:rPr>
          <w:lang w:val="en-US"/>
        </w:rPr>
        <w:t xml:space="preserve"> </w:t>
      </w:r>
    </w:p>
    <w:p w:rsidR="002B10AD" w:rsidRPr="000600BD" w:rsidRDefault="002B10AD" w:rsidP="002B10AD">
      <w:pPr>
        <w:pStyle w:val="NormalWeb"/>
        <w:shd w:val="clear" w:color="auto" w:fill="FFFFFF"/>
        <w:tabs>
          <w:tab w:val="left" w:pos="0"/>
        </w:tabs>
        <w:rPr>
          <w:lang w:val="en-US"/>
        </w:rPr>
      </w:pPr>
      <w:r w:rsidRPr="000600BD">
        <w:rPr>
          <w:lang w:val="en-US"/>
        </w:rPr>
        <w:t>The Scheme supports all the requirements of the new National Curriculum and is absolute</w:t>
      </w:r>
      <w:r>
        <w:rPr>
          <w:lang w:val="en-US"/>
        </w:rPr>
        <w:t>ly in line with published OFSTED</w:t>
      </w:r>
      <w:r w:rsidRPr="000600BD">
        <w:rPr>
          <w:lang w:val="en-US"/>
        </w:rPr>
        <w:t xml:space="preserve"> guidance.</w:t>
      </w:r>
    </w:p>
    <w:p w:rsidR="002B10AD" w:rsidRPr="000600BD" w:rsidRDefault="002B10AD" w:rsidP="002B10AD">
      <w:pPr>
        <w:pStyle w:val="NormalWeb"/>
        <w:shd w:val="clear" w:color="auto" w:fill="FFFFFF"/>
        <w:tabs>
          <w:tab w:val="left" w:pos="0"/>
        </w:tabs>
        <w:rPr>
          <w:lang w:val="en-US"/>
        </w:rPr>
      </w:pPr>
      <w:r w:rsidRPr="000600BD">
        <w:rPr>
          <w:lang w:val="en-US"/>
        </w:rPr>
        <w:t xml:space="preserve">The learning within this scheme is based on: </w:t>
      </w:r>
      <w:r w:rsidRPr="000600BD">
        <w:rPr>
          <w:rStyle w:val="Strong"/>
          <w:lang w:val="en-US"/>
        </w:rPr>
        <w:t xml:space="preserve">Listening and Appraising; Musical Activities - creating and exploring; </w:t>
      </w:r>
      <w:r w:rsidRPr="000600BD">
        <w:rPr>
          <w:lang w:val="en-US"/>
        </w:rPr>
        <w:t xml:space="preserve">and </w:t>
      </w:r>
      <w:r w:rsidRPr="000600BD">
        <w:rPr>
          <w:rStyle w:val="Strong"/>
          <w:lang w:val="en-US"/>
        </w:rPr>
        <w:t>Singing and Performing</w:t>
      </w:r>
      <w:r w:rsidRPr="000600BD">
        <w:rPr>
          <w:lang w:val="en-US"/>
        </w:rPr>
        <w:t>.</w:t>
      </w:r>
    </w:p>
    <w:p w:rsidR="007B185B" w:rsidRDefault="007B185B" w:rsidP="002B10AD">
      <w:pPr>
        <w:rPr>
          <w:sz w:val="24"/>
        </w:rPr>
      </w:pPr>
    </w:p>
    <w:p w:rsidR="002B10AD" w:rsidRDefault="002B10AD" w:rsidP="002B10AD">
      <w:pPr>
        <w:rPr>
          <w:b/>
          <w:sz w:val="24"/>
        </w:rPr>
      </w:pPr>
      <w:r>
        <w:rPr>
          <w:b/>
          <w:sz w:val="24"/>
        </w:rPr>
        <w:t>Objectives:</w:t>
      </w:r>
    </w:p>
    <w:p w:rsidR="002B10AD" w:rsidRDefault="002B10AD" w:rsidP="002B10AD">
      <w:pPr>
        <w:rPr>
          <w:b/>
          <w:sz w:val="24"/>
        </w:rPr>
      </w:pPr>
    </w:p>
    <w:p w:rsidR="002B10AD" w:rsidRDefault="002B10AD" w:rsidP="002B10AD">
      <w:pPr>
        <w:rPr>
          <w:sz w:val="24"/>
        </w:rPr>
      </w:pPr>
      <w:r>
        <w:rPr>
          <w:sz w:val="24"/>
        </w:rPr>
        <w:t xml:space="preserve">The objectives of music education are to: </w:t>
      </w:r>
    </w:p>
    <w:p w:rsidR="002B10AD" w:rsidRDefault="002B10AD" w:rsidP="002B10AD">
      <w:pPr>
        <w:numPr>
          <w:ilvl w:val="0"/>
          <w:numId w:val="2"/>
        </w:numPr>
        <w:rPr>
          <w:sz w:val="24"/>
        </w:rPr>
      </w:pPr>
      <w:r>
        <w:rPr>
          <w:sz w:val="24"/>
        </w:rPr>
        <w:t>Enable each child to grow musically at his/her own level and pace.</w:t>
      </w:r>
    </w:p>
    <w:p w:rsidR="002B10AD" w:rsidRDefault="002B10AD" w:rsidP="002B10AD">
      <w:pPr>
        <w:numPr>
          <w:ilvl w:val="0"/>
          <w:numId w:val="2"/>
        </w:numPr>
        <w:rPr>
          <w:sz w:val="24"/>
        </w:rPr>
      </w:pPr>
      <w:r>
        <w:rPr>
          <w:sz w:val="24"/>
        </w:rPr>
        <w:t>Foster musical responsiveness.</w:t>
      </w:r>
    </w:p>
    <w:p w:rsidR="002B10AD" w:rsidRDefault="002B10AD" w:rsidP="002B10AD">
      <w:pPr>
        <w:numPr>
          <w:ilvl w:val="0"/>
          <w:numId w:val="2"/>
        </w:numPr>
        <w:rPr>
          <w:sz w:val="24"/>
        </w:rPr>
      </w:pPr>
      <w:r>
        <w:rPr>
          <w:sz w:val="24"/>
        </w:rPr>
        <w:lastRenderedPageBreak/>
        <w:t>Support children’s instinctive drive for sensory experience.</w:t>
      </w:r>
    </w:p>
    <w:p w:rsidR="002B10AD" w:rsidRDefault="002B10AD" w:rsidP="002B10AD">
      <w:pPr>
        <w:numPr>
          <w:ilvl w:val="0"/>
          <w:numId w:val="2"/>
        </w:numPr>
        <w:rPr>
          <w:sz w:val="24"/>
        </w:rPr>
      </w:pPr>
      <w:r>
        <w:rPr>
          <w:sz w:val="24"/>
        </w:rPr>
        <w:t>Give pupils a means of both verbal and non-verbal experience.</w:t>
      </w:r>
    </w:p>
    <w:p w:rsidR="002B10AD" w:rsidRDefault="002B10AD" w:rsidP="002B10AD">
      <w:pPr>
        <w:numPr>
          <w:ilvl w:val="0"/>
          <w:numId w:val="2"/>
        </w:numPr>
        <w:rPr>
          <w:sz w:val="24"/>
        </w:rPr>
      </w:pPr>
      <w:r>
        <w:rPr>
          <w:sz w:val="24"/>
        </w:rPr>
        <w:t>Develop an awareness and appreciation of organised sound patterns.</w:t>
      </w:r>
    </w:p>
    <w:p w:rsidR="002B10AD" w:rsidRDefault="002B10AD" w:rsidP="002B10AD">
      <w:pPr>
        <w:numPr>
          <w:ilvl w:val="0"/>
          <w:numId w:val="2"/>
        </w:numPr>
        <w:rPr>
          <w:sz w:val="24"/>
        </w:rPr>
      </w:pPr>
      <w:r>
        <w:rPr>
          <w:sz w:val="24"/>
        </w:rPr>
        <w:t>Develop instrumental and vocal skills.</w:t>
      </w:r>
    </w:p>
    <w:p w:rsidR="002B10AD" w:rsidRDefault="002B10AD" w:rsidP="002B10AD">
      <w:pPr>
        <w:numPr>
          <w:ilvl w:val="0"/>
          <w:numId w:val="2"/>
        </w:numPr>
        <w:rPr>
          <w:sz w:val="24"/>
        </w:rPr>
      </w:pPr>
      <w:r>
        <w:rPr>
          <w:sz w:val="24"/>
        </w:rPr>
        <w:t>Develop aural imagery.</w:t>
      </w:r>
    </w:p>
    <w:p w:rsidR="002B10AD" w:rsidRDefault="002B10AD" w:rsidP="002B10AD">
      <w:pPr>
        <w:numPr>
          <w:ilvl w:val="0"/>
          <w:numId w:val="2"/>
        </w:numPr>
        <w:rPr>
          <w:sz w:val="24"/>
        </w:rPr>
      </w:pPr>
      <w:r>
        <w:rPr>
          <w:sz w:val="24"/>
        </w:rPr>
        <w:t>Develop sensitive, analytical and response to music.</w:t>
      </w:r>
    </w:p>
    <w:p w:rsidR="002B10AD" w:rsidRDefault="002B10AD" w:rsidP="002B10AD">
      <w:pPr>
        <w:numPr>
          <w:ilvl w:val="0"/>
          <w:numId w:val="2"/>
        </w:numPr>
        <w:rPr>
          <w:sz w:val="24"/>
        </w:rPr>
      </w:pPr>
      <w:r>
        <w:rPr>
          <w:sz w:val="24"/>
        </w:rPr>
        <w:t>Develop the capacity to express ideas, thought and feeling through music.</w:t>
      </w:r>
    </w:p>
    <w:p w:rsidR="002B10AD" w:rsidRDefault="002B10AD" w:rsidP="002B10AD">
      <w:pPr>
        <w:numPr>
          <w:ilvl w:val="0"/>
          <w:numId w:val="2"/>
        </w:numPr>
        <w:rPr>
          <w:sz w:val="24"/>
        </w:rPr>
      </w:pPr>
      <w:r>
        <w:rPr>
          <w:sz w:val="24"/>
        </w:rPr>
        <w:t>Develop an awareness and understanding of musical traditions, styles and cultures from other places and times.</w:t>
      </w:r>
    </w:p>
    <w:p w:rsidR="002B10AD" w:rsidRDefault="002B10AD" w:rsidP="002B10AD">
      <w:pPr>
        <w:numPr>
          <w:ilvl w:val="0"/>
          <w:numId w:val="2"/>
        </w:numPr>
        <w:rPr>
          <w:sz w:val="24"/>
        </w:rPr>
      </w:pPr>
      <w:r>
        <w:rPr>
          <w:sz w:val="24"/>
        </w:rPr>
        <w:t xml:space="preserve">Foster enjoyment of all aspects of music. </w:t>
      </w:r>
    </w:p>
    <w:p w:rsidR="002B10AD" w:rsidRDefault="002B10AD" w:rsidP="002B10AD">
      <w:pPr>
        <w:rPr>
          <w:sz w:val="24"/>
        </w:rPr>
      </w:pPr>
    </w:p>
    <w:p w:rsidR="002B10AD" w:rsidRDefault="002B10AD" w:rsidP="002B10AD">
      <w:pPr>
        <w:rPr>
          <w:b/>
          <w:sz w:val="24"/>
        </w:rPr>
      </w:pPr>
    </w:p>
    <w:p w:rsidR="002B10AD" w:rsidRPr="0056308A" w:rsidRDefault="002B10AD" w:rsidP="002B10AD">
      <w:pPr>
        <w:autoSpaceDE w:val="0"/>
        <w:autoSpaceDN w:val="0"/>
        <w:adjustRightInd w:val="0"/>
        <w:jc w:val="both"/>
        <w:rPr>
          <w:rFonts w:cs="Helvetica-Bold"/>
          <w:b/>
          <w:bCs/>
          <w:sz w:val="24"/>
          <w:szCs w:val="24"/>
          <w:u w:val="single"/>
          <w:lang w:val="en-US"/>
        </w:rPr>
      </w:pPr>
      <w:r w:rsidRPr="0056308A">
        <w:rPr>
          <w:rFonts w:cs="Helvetica-Bold"/>
          <w:b/>
          <w:bCs/>
          <w:sz w:val="24"/>
          <w:szCs w:val="24"/>
          <w:u w:val="single"/>
          <w:lang w:val="en-US"/>
        </w:rPr>
        <w:t>Teaching and learning policy and framework</w:t>
      </w:r>
    </w:p>
    <w:p w:rsidR="002B10AD" w:rsidRPr="0056308A" w:rsidRDefault="002B10AD" w:rsidP="002B10AD">
      <w:pPr>
        <w:autoSpaceDE w:val="0"/>
        <w:autoSpaceDN w:val="0"/>
        <w:adjustRightInd w:val="0"/>
        <w:jc w:val="both"/>
        <w:rPr>
          <w:rFonts w:cs="Helvetica-Bold"/>
          <w:b/>
          <w:bCs/>
          <w:sz w:val="24"/>
          <w:szCs w:val="24"/>
          <w:u w:val="single"/>
          <w:lang w:val="en-US"/>
        </w:rPr>
      </w:pPr>
    </w:p>
    <w:p w:rsidR="002B10AD" w:rsidRDefault="002B10AD" w:rsidP="002B10AD">
      <w:pPr>
        <w:autoSpaceDE w:val="0"/>
        <w:autoSpaceDN w:val="0"/>
        <w:adjustRightInd w:val="0"/>
        <w:jc w:val="both"/>
        <w:rPr>
          <w:rFonts w:cs="Helvetica"/>
          <w:sz w:val="24"/>
          <w:szCs w:val="24"/>
          <w:lang w:val="en-US"/>
        </w:rPr>
      </w:pPr>
      <w:r w:rsidRPr="0056308A">
        <w:rPr>
          <w:rFonts w:cs="Helvetica"/>
          <w:sz w:val="24"/>
          <w:szCs w:val="24"/>
          <w:lang w:val="en-US"/>
        </w:rPr>
        <w:t xml:space="preserve">The school uses a variety of teaching and learning styles in music lessons including modeling, demonstrating and exploration. </w:t>
      </w:r>
      <w:r w:rsidR="007B185B">
        <w:rPr>
          <w:rFonts w:cs="Helvetica"/>
          <w:sz w:val="24"/>
          <w:szCs w:val="24"/>
          <w:lang w:val="en-US"/>
        </w:rPr>
        <w:t xml:space="preserve">Music lessons across the school are delivered by a teacher or a HLTA, from Foundation Stage through to Year Six. </w:t>
      </w:r>
      <w:r w:rsidRPr="0056308A">
        <w:rPr>
          <w:rFonts w:cs="Helvetica"/>
          <w:sz w:val="24"/>
          <w:szCs w:val="24"/>
          <w:lang w:val="en-US"/>
        </w:rPr>
        <w:t>Children also have the opportunity to use</w:t>
      </w:r>
      <w:r>
        <w:rPr>
          <w:rFonts w:cs="Helvetica"/>
          <w:sz w:val="24"/>
          <w:szCs w:val="24"/>
          <w:lang w:val="en-US"/>
        </w:rPr>
        <w:t>/listen to</w:t>
      </w:r>
      <w:r w:rsidRPr="0056308A">
        <w:rPr>
          <w:rFonts w:cs="Helvetica"/>
          <w:sz w:val="24"/>
          <w:szCs w:val="24"/>
          <w:lang w:val="en-US"/>
        </w:rPr>
        <w:t xml:space="preserve"> a wide range of </w:t>
      </w:r>
      <w:r>
        <w:rPr>
          <w:rFonts w:cs="Helvetica"/>
          <w:sz w:val="24"/>
          <w:szCs w:val="24"/>
          <w:lang w:val="en-US"/>
        </w:rPr>
        <w:t>instruments</w:t>
      </w:r>
      <w:r w:rsidRPr="0056308A">
        <w:rPr>
          <w:rFonts w:cs="Helvetica"/>
          <w:sz w:val="24"/>
          <w:szCs w:val="24"/>
          <w:lang w:val="en-US"/>
        </w:rPr>
        <w:t>,</w:t>
      </w:r>
      <w:r>
        <w:rPr>
          <w:rFonts w:cs="Helvetica"/>
          <w:sz w:val="24"/>
          <w:szCs w:val="24"/>
          <w:lang w:val="en-US"/>
        </w:rPr>
        <w:t xml:space="preserve"> </w:t>
      </w:r>
      <w:r w:rsidRPr="0056308A">
        <w:rPr>
          <w:rFonts w:cs="Helvetica"/>
          <w:sz w:val="24"/>
          <w:szCs w:val="24"/>
          <w:lang w:val="en-US"/>
        </w:rPr>
        <w:t>including</w:t>
      </w:r>
      <w:r w:rsidR="007B185B">
        <w:rPr>
          <w:rFonts w:cs="Helvetica"/>
          <w:sz w:val="24"/>
          <w:szCs w:val="24"/>
          <w:lang w:val="en-US"/>
        </w:rPr>
        <w:t xml:space="preserve"> through </w:t>
      </w:r>
      <w:r w:rsidRPr="0056308A">
        <w:rPr>
          <w:rFonts w:cs="Helvetica"/>
          <w:sz w:val="24"/>
          <w:szCs w:val="24"/>
          <w:lang w:val="en-US"/>
        </w:rPr>
        <w:t>computing.</w:t>
      </w:r>
    </w:p>
    <w:p w:rsidR="002B10AD" w:rsidRDefault="002B10AD" w:rsidP="002B10AD">
      <w:pPr>
        <w:autoSpaceDE w:val="0"/>
        <w:autoSpaceDN w:val="0"/>
        <w:adjustRightInd w:val="0"/>
        <w:jc w:val="both"/>
        <w:rPr>
          <w:rFonts w:cs="Helvetica"/>
          <w:sz w:val="24"/>
          <w:szCs w:val="24"/>
          <w:lang w:val="en-US"/>
        </w:rPr>
      </w:pPr>
    </w:p>
    <w:p w:rsidR="002B10AD" w:rsidRPr="005960BF" w:rsidRDefault="002B10AD" w:rsidP="002B10AD">
      <w:pPr>
        <w:autoSpaceDE w:val="0"/>
        <w:autoSpaceDN w:val="0"/>
        <w:adjustRightInd w:val="0"/>
        <w:jc w:val="both"/>
        <w:rPr>
          <w:b/>
          <w:bCs/>
          <w:sz w:val="24"/>
          <w:szCs w:val="24"/>
          <w:u w:val="single"/>
          <w:lang w:val="en-US"/>
        </w:rPr>
      </w:pPr>
      <w:r w:rsidRPr="005960BF">
        <w:rPr>
          <w:b/>
          <w:bCs/>
          <w:sz w:val="24"/>
          <w:szCs w:val="24"/>
          <w:u w:val="single"/>
          <w:lang w:val="en-US"/>
        </w:rPr>
        <w:t>Cross Curricular Links</w:t>
      </w:r>
    </w:p>
    <w:p w:rsidR="002B10AD" w:rsidRPr="005960BF" w:rsidRDefault="002B10AD" w:rsidP="002B10AD">
      <w:pPr>
        <w:autoSpaceDE w:val="0"/>
        <w:autoSpaceDN w:val="0"/>
        <w:adjustRightInd w:val="0"/>
        <w:jc w:val="both"/>
        <w:rPr>
          <w:b/>
          <w:bCs/>
          <w:sz w:val="24"/>
          <w:szCs w:val="24"/>
          <w:u w:val="single"/>
          <w:lang w:val="en-US"/>
        </w:rPr>
      </w:pPr>
    </w:p>
    <w:p w:rsidR="002B10AD" w:rsidRPr="005960BF" w:rsidRDefault="002B10AD" w:rsidP="002B10AD">
      <w:pPr>
        <w:autoSpaceDE w:val="0"/>
        <w:autoSpaceDN w:val="0"/>
        <w:adjustRightInd w:val="0"/>
        <w:jc w:val="both"/>
        <w:rPr>
          <w:sz w:val="24"/>
          <w:szCs w:val="24"/>
          <w:lang w:val="en-US"/>
        </w:rPr>
      </w:pPr>
      <w:r w:rsidRPr="005960BF">
        <w:rPr>
          <w:sz w:val="24"/>
          <w:szCs w:val="24"/>
          <w:lang w:val="en-US"/>
        </w:rPr>
        <w:t>The teaching of</w:t>
      </w:r>
      <w:r>
        <w:rPr>
          <w:sz w:val="24"/>
          <w:szCs w:val="24"/>
          <w:lang w:val="en-US"/>
        </w:rPr>
        <w:t xml:space="preserve"> </w:t>
      </w:r>
      <w:r w:rsidRPr="005960BF">
        <w:rPr>
          <w:sz w:val="24"/>
          <w:szCs w:val="24"/>
          <w:lang w:val="en-US"/>
        </w:rPr>
        <w:t>Music enhances other curriculum areas. It will be the teachers’ responsibility to bridge other areas of the curriculum to Music, broadening the pupil’s</w:t>
      </w:r>
      <w:r>
        <w:rPr>
          <w:sz w:val="24"/>
          <w:szCs w:val="24"/>
          <w:lang w:val="en-US"/>
        </w:rPr>
        <w:t xml:space="preserve"> experiences. The Long Term Plan</w:t>
      </w:r>
      <w:r w:rsidRPr="005960BF">
        <w:rPr>
          <w:sz w:val="24"/>
          <w:szCs w:val="24"/>
          <w:lang w:val="en-US"/>
        </w:rPr>
        <w:t xml:space="preserve"> shows how some other curricular areas can b</w:t>
      </w:r>
      <w:r>
        <w:rPr>
          <w:sz w:val="24"/>
          <w:szCs w:val="24"/>
          <w:lang w:val="en-US"/>
        </w:rPr>
        <w:t xml:space="preserve">e linked with Music such as Art, Dance </w:t>
      </w:r>
      <w:r w:rsidRPr="005960BF">
        <w:rPr>
          <w:sz w:val="24"/>
          <w:szCs w:val="24"/>
          <w:lang w:val="en-US"/>
        </w:rPr>
        <w:t xml:space="preserve">and History. </w:t>
      </w:r>
    </w:p>
    <w:p w:rsidR="002B10AD" w:rsidRPr="007C76DC" w:rsidRDefault="002B10AD" w:rsidP="002B10AD">
      <w:pPr>
        <w:autoSpaceDE w:val="0"/>
        <w:autoSpaceDN w:val="0"/>
        <w:adjustRightInd w:val="0"/>
        <w:jc w:val="both"/>
        <w:rPr>
          <w:sz w:val="24"/>
          <w:szCs w:val="24"/>
          <w:highlight w:val="yellow"/>
          <w:lang w:val="en-US"/>
        </w:rPr>
      </w:pPr>
    </w:p>
    <w:p w:rsidR="002B10AD" w:rsidRPr="005960BF" w:rsidRDefault="007B185B" w:rsidP="002B10AD">
      <w:pPr>
        <w:autoSpaceDE w:val="0"/>
        <w:autoSpaceDN w:val="0"/>
        <w:adjustRightInd w:val="0"/>
        <w:jc w:val="both"/>
        <w:rPr>
          <w:b/>
          <w:bCs/>
          <w:sz w:val="24"/>
          <w:szCs w:val="24"/>
          <w:u w:val="single"/>
          <w:lang w:val="en-US"/>
        </w:rPr>
      </w:pPr>
      <w:r>
        <w:rPr>
          <w:b/>
          <w:bCs/>
          <w:sz w:val="24"/>
          <w:szCs w:val="24"/>
          <w:u w:val="single"/>
          <w:lang w:val="en-US"/>
        </w:rPr>
        <w:t>Computing</w:t>
      </w:r>
    </w:p>
    <w:p w:rsidR="002B10AD" w:rsidRPr="005960BF" w:rsidRDefault="002B10AD" w:rsidP="002B10AD">
      <w:pPr>
        <w:autoSpaceDE w:val="0"/>
        <w:autoSpaceDN w:val="0"/>
        <w:adjustRightInd w:val="0"/>
        <w:jc w:val="both"/>
        <w:rPr>
          <w:b/>
          <w:bCs/>
          <w:sz w:val="24"/>
          <w:szCs w:val="24"/>
          <w:u w:val="single"/>
          <w:lang w:val="en-US"/>
        </w:rPr>
      </w:pPr>
    </w:p>
    <w:p w:rsidR="002B10AD" w:rsidRPr="002B10AD" w:rsidRDefault="002B10AD" w:rsidP="002B10AD">
      <w:pPr>
        <w:autoSpaceDE w:val="0"/>
        <w:autoSpaceDN w:val="0"/>
        <w:adjustRightInd w:val="0"/>
        <w:rPr>
          <w:sz w:val="24"/>
          <w:szCs w:val="24"/>
          <w:lang w:eastAsia="en-GB"/>
        </w:rPr>
      </w:pPr>
      <w:r w:rsidRPr="005960BF">
        <w:rPr>
          <w:sz w:val="24"/>
          <w:szCs w:val="24"/>
          <w:lang w:eastAsia="en-GB"/>
        </w:rPr>
        <w:t xml:space="preserve">Information and communication technology (ICT) enhances the teaching of music, where appropriate, in all key stages. Children may use computer programs to compose music. They can also use ICT to enhance their research skills. Children </w:t>
      </w:r>
      <w:r>
        <w:rPr>
          <w:sz w:val="24"/>
          <w:szCs w:val="24"/>
          <w:lang w:eastAsia="en-GB"/>
        </w:rPr>
        <w:t xml:space="preserve">can </w:t>
      </w:r>
      <w:r w:rsidRPr="005960BF">
        <w:rPr>
          <w:sz w:val="24"/>
          <w:szCs w:val="24"/>
          <w:lang w:eastAsia="en-GB"/>
        </w:rPr>
        <w:t>also use ICT to improve the</w:t>
      </w:r>
      <w:r>
        <w:rPr>
          <w:sz w:val="24"/>
          <w:szCs w:val="24"/>
          <w:lang w:eastAsia="en-GB"/>
        </w:rPr>
        <w:t xml:space="preserve"> </w:t>
      </w:r>
      <w:r w:rsidRPr="005960BF">
        <w:rPr>
          <w:sz w:val="24"/>
          <w:szCs w:val="24"/>
          <w:lang w:eastAsia="en-GB"/>
        </w:rPr>
        <w:t>presentation of their work</w:t>
      </w:r>
      <w:r>
        <w:rPr>
          <w:sz w:val="24"/>
          <w:szCs w:val="24"/>
          <w:lang w:eastAsia="en-GB"/>
        </w:rPr>
        <w:t xml:space="preserve"> to a wider audience.</w:t>
      </w:r>
    </w:p>
    <w:p w:rsidR="002B10AD" w:rsidRPr="007C76DC" w:rsidRDefault="002B10AD" w:rsidP="002B10AD">
      <w:pPr>
        <w:autoSpaceDE w:val="0"/>
        <w:autoSpaceDN w:val="0"/>
        <w:adjustRightInd w:val="0"/>
        <w:jc w:val="both"/>
        <w:rPr>
          <w:sz w:val="24"/>
          <w:szCs w:val="24"/>
          <w:highlight w:val="yellow"/>
          <w:lang w:val="en-US"/>
        </w:rPr>
      </w:pPr>
    </w:p>
    <w:p w:rsidR="002B10AD" w:rsidRPr="005960BF" w:rsidRDefault="002B10AD" w:rsidP="002B10AD">
      <w:pPr>
        <w:autoSpaceDE w:val="0"/>
        <w:autoSpaceDN w:val="0"/>
        <w:adjustRightInd w:val="0"/>
        <w:jc w:val="both"/>
        <w:rPr>
          <w:b/>
          <w:bCs/>
          <w:sz w:val="24"/>
          <w:szCs w:val="24"/>
          <w:u w:val="single"/>
          <w:lang w:val="en-US"/>
        </w:rPr>
      </w:pPr>
      <w:r w:rsidRPr="005960BF">
        <w:rPr>
          <w:b/>
          <w:bCs/>
          <w:sz w:val="24"/>
          <w:szCs w:val="24"/>
          <w:u w:val="single"/>
          <w:lang w:val="en-US"/>
        </w:rPr>
        <w:t>Differentiation</w:t>
      </w:r>
    </w:p>
    <w:p w:rsidR="002B10AD" w:rsidRPr="007C76DC" w:rsidRDefault="002B10AD" w:rsidP="002B10AD">
      <w:pPr>
        <w:autoSpaceDE w:val="0"/>
        <w:autoSpaceDN w:val="0"/>
        <w:adjustRightInd w:val="0"/>
        <w:jc w:val="both"/>
        <w:rPr>
          <w:b/>
          <w:bCs/>
          <w:sz w:val="24"/>
          <w:szCs w:val="24"/>
          <w:highlight w:val="yellow"/>
          <w:u w:val="single"/>
          <w:lang w:val="en-US"/>
        </w:rPr>
      </w:pPr>
    </w:p>
    <w:p w:rsidR="002B10AD" w:rsidRPr="005960BF" w:rsidRDefault="002B10AD" w:rsidP="002B10AD">
      <w:pPr>
        <w:autoSpaceDE w:val="0"/>
        <w:autoSpaceDN w:val="0"/>
        <w:adjustRightInd w:val="0"/>
        <w:jc w:val="both"/>
        <w:rPr>
          <w:sz w:val="24"/>
          <w:szCs w:val="24"/>
        </w:rPr>
      </w:pPr>
      <w:r>
        <w:rPr>
          <w:sz w:val="24"/>
          <w:szCs w:val="24"/>
          <w:lang w:val="en-US"/>
        </w:rPr>
        <w:t xml:space="preserve">The </w:t>
      </w:r>
      <w:proofErr w:type="spellStart"/>
      <w:r>
        <w:rPr>
          <w:sz w:val="24"/>
          <w:szCs w:val="24"/>
          <w:lang w:val="en-US"/>
        </w:rPr>
        <w:t>Programme</w:t>
      </w:r>
      <w:proofErr w:type="spellEnd"/>
      <w:r>
        <w:rPr>
          <w:sz w:val="24"/>
          <w:szCs w:val="24"/>
          <w:lang w:val="en-US"/>
        </w:rPr>
        <w:t xml:space="preserve"> of S</w:t>
      </w:r>
      <w:r w:rsidRPr="005960BF">
        <w:rPr>
          <w:sz w:val="24"/>
          <w:szCs w:val="24"/>
          <w:lang w:val="en-US"/>
        </w:rPr>
        <w:t xml:space="preserve">tudy for each Key Stage should be taught to pupils in ways </w:t>
      </w:r>
      <w:r w:rsidR="007B185B">
        <w:rPr>
          <w:sz w:val="24"/>
          <w:szCs w:val="24"/>
          <w:lang w:val="en-US"/>
        </w:rPr>
        <w:t>appropriate to their abilities. Children</w:t>
      </w:r>
      <w:r w:rsidRPr="005960BF">
        <w:rPr>
          <w:sz w:val="24"/>
          <w:szCs w:val="24"/>
        </w:rPr>
        <w:t xml:space="preserve"> with</w:t>
      </w:r>
      <w:r>
        <w:rPr>
          <w:sz w:val="24"/>
          <w:szCs w:val="24"/>
        </w:rPr>
        <w:t xml:space="preserve"> exceptional musical skills will </w:t>
      </w:r>
      <w:r w:rsidRPr="005960BF">
        <w:rPr>
          <w:sz w:val="24"/>
          <w:szCs w:val="24"/>
        </w:rPr>
        <w:t>be identified at an early stage. Opportunities should be given for them to perform in the classroom, during as</w:t>
      </w:r>
      <w:r w:rsidR="007B185B">
        <w:rPr>
          <w:sz w:val="24"/>
          <w:szCs w:val="24"/>
        </w:rPr>
        <w:t>semblies and in school concerts; within Key Stage Two, there are also opportunities to develop these talents with the local secondary school.</w:t>
      </w:r>
    </w:p>
    <w:p w:rsidR="008A6B34" w:rsidRPr="007C76DC" w:rsidRDefault="008A6B34" w:rsidP="002B10AD">
      <w:pPr>
        <w:autoSpaceDE w:val="0"/>
        <w:autoSpaceDN w:val="0"/>
        <w:adjustRightInd w:val="0"/>
        <w:jc w:val="both"/>
        <w:rPr>
          <w:sz w:val="24"/>
          <w:szCs w:val="24"/>
          <w:highlight w:val="yellow"/>
        </w:rPr>
      </w:pPr>
    </w:p>
    <w:p w:rsidR="002B10AD" w:rsidRPr="007C76DC" w:rsidRDefault="002B10AD" w:rsidP="002B10AD">
      <w:pPr>
        <w:autoSpaceDE w:val="0"/>
        <w:autoSpaceDN w:val="0"/>
        <w:adjustRightInd w:val="0"/>
        <w:jc w:val="both"/>
        <w:rPr>
          <w:b/>
          <w:bCs/>
          <w:sz w:val="24"/>
          <w:szCs w:val="24"/>
          <w:u w:val="single"/>
          <w:lang w:val="en-US"/>
        </w:rPr>
      </w:pPr>
      <w:r w:rsidRPr="007C76DC">
        <w:rPr>
          <w:b/>
          <w:bCs/>
          <w:sz w:val="24"/>
          <w:szCs w:val="24"/>
          <w:u w:val="single"/>
          <w:lang w:val="en-US"/>
        </w:rPr>
        <w:t>E</w:t>
      </w:r>
      <w:r w:rsidR="008A6B34">
        <w:rPr>
          <w:b/>
          <w:bCs/>
          <w:sz w:val="24"/>
          <w:szCs w:val="24"/>
          <w:u w:val="single"/>
          <w:lang w:val="en-US"/>
        </w:rPr>
        <w:t xml:space="preserve">arly </w:t>
      </w:r>
      <w:r w:rsidRPr="007C76DC">
        <w:rPr>
          <w:b/>
          <w:bCs/>
          <w:sz w:val="24"/>
          <w:szCs w:val="24"/>
          <w:u w:val="single"/>
          <w:lang w:val="en-US"/>
        </w:rPr>
        <w:t>Y</w:t>
      </w:r>
      <w:r w:rsidR="008A6B34">
        <w:rPr>
          <w:b/>
          <w:bCs/>
          <w:sz w:val="24"/>
          <w:szCs w:val="24"/>
          <w:u w:val="single"/>
          <w:lang w:val="en-US"/>
        </w:rPr>
        <w:t xml:space="preserve">ear </w:t>
      </w:r>
      <w:r w:rsidRPr="007C76DC">
        <w:rPr>
          <w:b/>
          <w:bCs/>
          <w:sz w:val="24"/>
          <w:szCs w:val="24"/>
          <w:u w:val="single"/>
          <w:lang w:val="en-US"/>
        </w:rPr>
        <w:t>F</w:t>
      </w:r>
      <w:r w:rsidR="008A6B34">
        <w:rPr>
          <w:b/>
          <w:bCs/>
          <w:sz w:val="24"/>
          <w:szCs w:val="24"/>
          <w:u w:val="single"/>
          <w:lang w:val="en-US"/>
        </w:rPr>
        <w:t xml:space="preserve">oundation </w:t>
      </w:r>
      <w:r w:rsidRPr="007C76DC">
        <w:rPr>
          <w:b/>
          <w:bCs/>
          <w:sz w:val="24"/>
          <w:szCs w:val="24"/>
          <w:u w:val="single"/>
          <w:lang w:val="en-US"/>
        </w:rPr>
        <w:t>S</w:t>
      </w:r>
      <w:r w:rsidR="008A6B34">
        <w:rPr>
          <w:b/>
          <w:bCs/>
          <w:sz w:val="24"/>
          <w:szCs w:val="24"/>
          <w:u w:val="single"/>
          <w:lang w:val="en-US"/>
        </w:rPr>
        <w:t>tage</w:t>
      </w:r>
    </w:p>
    <w:p w:rsidR="002B10AD" w:rsidRPr="007C76DC" w:rsidRDefault="002B10AD" w:rsidP="002B10AD">
      <w:pPr>
        <w:autoSpaceDE w:val="0"/>
        <w:autoSpaceDN w:val="0"/>
        <w:adjustRightInd w:val="0"/>
        <w:jc w:val="both"/>
        <w:rPr>
          <w:b/>
          <w:bCs/>
          <w:sz w:val="24"/>
          <w:szCs w:val="24"/>
          <w:u w:val="single"/>
          <w:lang w:val="en-US"/>
        </w:rPr>
      </w:pPr>
    </w:p>
    <w:p w:rsidR="002B10AD" w:rsidRPr="00DA659E" w:rsidRDefault="002B10AD" w:rsidP="002B10AD">
      <w:pPr>
        <w:autoSpaceDE w:val="0"/>
        <w:autoSpaceDN w:val="0"/>
        <w:adjustRightInd w:val="0"/>
        <w:jc w:val="both"/>
        <w:rPr>
          <w:sz w:val="24"/>
          <w:szCs w:val="24"/>
          <w:lang w:val="en-US"/>
        </w:rPr>
      </w:pPr>
      <w:r w:rsidRPr="007C76DC">
        <w:rPr>
          <w:sz w:val="24"/>
          <w:szCs w:val="24"/>
          <w:lang w:val="en-US"/>
        </w:rPr>
        <w:t xml:space="preserve">Music plays an important part in a child’s early development. The </w:t>
      </w:r>
      <w:r>
        <w:rPr>
          <w:sz w:val="24"/>
          <w:szCs w:val="24"/>
          <w:lang w:val="en-US"/>
        </w:rPr>
        <w:t>Early Years Foundation S</w:t>
      </w:r>
      <w:r w:rsidRPr="007C76DC">
        <w:rPr>
          <w:sz w:val="24"/>
          <w:szCs w:val="24"/>
          <w:lang w:val="en-US"/>
        </w:rPr>
        <w:t>tage Curriculum encompass</w:t>
      </w:r>
      <w:r>
        <w:rPr>
          <w:sz w:val="24"/>
          <w:szCs w:val="24"/>
          <w:lang w:val="en-US"/>
        </w:rPr>
        <w:t>es</w:t>
      </w:r>
      <w:r w:rsidRPr="007C76DC">
        <w:rPr>
          <w:sz w:val="24"/>
          <w:szCs w:val="24"/>
          <w:lang w:val="en-US"/>
        </w:rPr>
        <w:t xml:space="preserve"> al</w:t>
      </w:r>
      <w:r>
        <w:rPr>
          <w:sz w:val="24"/>
          <w:szCs w:val="24"/>
          <w:lang w:val="en-US"/>
        </w:rPr>
        <w:t>l areas of creative development, p</w:t>
      </w:r>
      <w:r w:rsidRPr="007C76DC">
        <w:rPr>
          <w:sz w:val="24"/>
          <w:szCs w:val="24"/>
          <w:lang w:val="en-US"/>
        </w:rPr>
        <w:t>articularly in the area of Expressive Arts and Design.</w:t>
      </w:r>
    </w:p>
    <w:p w:rsidR="002B10AD" w:rsidRDefault="002B10AD" w:rsidP="002B10AD">
      <w:pPr>
        <w:autoSpaceDE w:val="0"/>
        <w:autoSpaceDN w:val="0"/>
        <w:adjustRightInd w:val="0"/>
        <w:jc w:val="both"/>
        <w:rPr>
          <w:b/>
          <w:bCs/>
          <w:sz w:val="24"/>
          <w:szCs w:val="24"/>
          <w:u w:val="single"/>
          <w:lang w:val="en-US"/>
        </w:rPr>
      </w:pPr>
    </w:p>
    <w:p w:rsidR="007B185B" w:rsidRDefault="007B185B" w:rsidP="002B10AD">
      <w:pPr>
        <w:autoSpaceDE w:val="0"/>
        <w:autoSpaceDN w:val="0"/>
        <w:adjustRightInd w:val="0"/>
        <w:spacing w:before="240" w:after="120"/>
        <w:rPr>
          <w:b/>
          <w:bCs/>
          <w:color w:val="000000"/>
          <w:sz w:val="24"/>
          <w:szCs w:val="24"/>
          <w:lang w:eastAsia="en-GB"/>
        </w:rPr>
      </w:pPr>
    </w:p>
    <w:p w:rsidR="002B10AD" w:rsidRPr="00464CF9" w:rsidRDefault="002B10AD" w:rsidP="002B10AD">
      <w:pPr>
        <w:autoSpaceDE w:val="0"/>
        <w:autoSpaceDN w:val="0"/>
        <w:adjustRightInd w:val="0"/>
        <w:spacing w:before="240" w:after="120"/>
        <w:rPr>
          <w:color w:val="000000"/>
          <w:sz w:val="24"/>
          <w:szCs w:val="24"/>
          <w:lang w:eastAsia="en-GB"/>
        </w:rPr>
      </w:pPr>
      <w:r w:rsidRPr="00464CF9">
        <w:rPr>
          <w:b/>
          <w:bCs/>
          <w:color w:val="000000"/>
          <w:sz w:val="24"/>
          <w:szCs w:val="24"/>
          <w:lang w:eastAsia="en-GB"/>
        </w:rPr>
        <w:lastRenderedPageBreak/>
        <w:t xml:space="preserve">Key stage 1 </w:t>
      </w:r>
    </w:p>
    <w:p w:rsidR="002B10AD" w:rsidRPr="00464CF9" w:rsidRDefault="002B10AD" w:rsidP="002B10AD">
      <w:pPr>
        <w:autoSpaceDE w:val="0"/>
        <w:autoSpaceDN w:val="0"/>
        <w:adjustRightInd w:val="0"/>
        <w:spacing w:after="120"/>
        <w:rPr>
          <w:color w:val="000000"/>
          <w:sz w:val="24"/>
          <w:szCs w:val="24"/>
          <w:lang w:eastAsia="en-GB"/>
        </w:rPr>
      </w:pPr>
      <w:r w:rsidRPr="00464CF9">
        <w:rPr>
          <w:color w:val="000000"/>
          <w:sz w:val="24"/>
          <w:szCs w:val="24"/>
          <w:lang w:eastAsia="en-GB"/>
        </w:rPr>
        <w:t xml:space="preserve">Pupils should be taught to: </w:t>
      </w:r>
    </w:p>
    <w:p w:rsidR="002B10AD" w:rsidRPr="00464CF9" w:rsidRDefault="002B10AD" w:rsidP="002B10AD">
      <w:pPr>
        <w:numPr>
          <w:ilvl w:val="0"/>
          <w:numId w:val="3"/>
        </w:numPr>
        <w:autoSpaceDE w:val="0"/>
        <w:autoSpaceDN w:val="0"/>
        <w:adjustRightInd w:val="0"/>
        <w:spacing w:after="120"/>
        <w:rPr>
          <w:color w:val="000000"/>
          <w:sz w:val="24"/>
          <w:szCs w:val="24"/>
          <w:lang w:eastAsia="en-GB"/>
        </w:rPr>
      </w:pPr>
      <w:r w:rsidRPr="00464CF9">
        <w:rPr>
          <w:color w:val="000000"/>
          <w:sz w:val="24"/>
          <w:szCs w:val="24"/>
          <w:lang w:eastAsia="en-GB"/>
        </w:rPr>
        <w:t xml:space="preserve">use their voices expressively and creatively by singing songs and speaking chants and rhymes </w:t>
      </w:r>
    </w:p>
    <w:p w:rsidR="002B10AD" w:rsidRPr="00464CF9" w:rsidRDefault="002B10AD" w:rsidP="002B10AD">
      <w:pPr>
        <w:numPr>
          <w:ilvl w:val="0"/>
          <w:numId w:val="3"/>
        </w:numPr>
        <w:autoSpaceDE w:val="0"/>
        <w:autoSpaceDN w:val="0"/>
        <w:adjustRightInd w:val="0"/>
        <w:spacing w:after="120"/>
        <w:rPr>
          <w:color w:val="000000"/>
          <w:sz w:val="24"/>
          <w:szCs w:val="24"/>
          <w:lang w:eastAsia="en-GB"/>
        </w:rPr>
      </w:pPr>
      <w:r w:rsidRPr="00464CF9">
        <w:rPr>
          <w:color w:val="000000"/>
          <w:sz w:val="24"/>
          <w:szCs w:val="24"/>
          <w:lang w:eastAsia="en-GB"/>
        </w:rPr>
        <w:t xml:space="preserve">play tuned and </w:t>
      </w:r>
      <w:proofErr w:type="spellStart"/>
      <w:r w:rsidRPr="00464CF9">
        <w:rPr>
          <w:color w:val="000000"/>
          <w:sz w:val="24"/>
          <w:szCs w:val="24"/>
          <w:lang w:eastAsia="en-GB"/>
        </w:rPr>
        <w:t>untuned</w:t>
      </w:r>
      <w:proofErr w:type="spellEnd"/>
      <w:r w:rsidRPr="00464CF9">
        <w:rPr>
          <w:color w:val="000000"/>
          <w:sz w:val="24"/>
          <w:szCs w:val="24"/>
          <w:lang w:eastAsia="en-GB"/>
        </w:rPr>
        <w:t xml:space="preserve"> instruments musically </w:t>
      </w:r>
    </w:p>
    <w:p w:rsidR="002B10AD" w:rsidRPr="00464CF9" w:rsidRDefault="002B10AD" w:rsidP="002B10AD">
      <w:pPr>
        <w:numPr>
          <w:ilvl w:val="0"/>
          <w:numId w:val="3"/>
        </w:numPr>
        <w:autoSpaceDE w:val="0"/>
        <w:autoSpaceDN w:val="0"/>
        <w:adjustRightInd w:val="0"/>
        <w:spacing w:after="120"/>
        <w:rPr>
          <w:color w:val="000000"/>
          <w:sz w:val="24"/>
          <w:szCs w:val="24"/>
          <w:lang w:eastAsia="en-GB"/>
        </w:rPr>
      </w:pPr>
      <w:r w:rsidRPr="00464CF9">
        <w:rPr>
          <w:color w:val="000000"/>
          <w:sz w:val="24"/>
          <w:szCs w:val="24"/>
          <w:lang w:eastAsia="en-GB"/>
        </w:rPr>
        <w:t xml:space="preserve">listen with concentration and understanding to a range of high-quality live and recorded music </w:t>
      </w:r>
    </w:p>
    <w:p w:rsidR="002B10AD" w:rsidRPr="00464CF9" w:rsidRDefault="002B10AD" w:rsidP="002B10AD">
      <w:pPr>
        <w:numPr>
          <w:ilvl w:val="0"/>
          <w:numId w:val="3"/>
        </w:numPr>
        <w:autoSpaceDE w:val="0"/>
        <w:autoSpaceDN w:val="0"/>
        <w:adjustRightInd w:val="0"/>
        <w:spacing w:after="240"/>
        <w:rPr>
          <w:color w:val="000000"/>
          <w:sz w:val="24"/>
          <w:szCs w:val="24"/>
          <w:lang w:eastAsia="en-GB"/>
        </w:rPr>
      </w:pPr>
      <w:proofErr w:type="gramStart"/>
      <w:r w:rsidRPr="00464CF9">
        <w:rPr>
          <w:color w:val="000000"/>
          <w:sz w:val="24"/>
          <w:szCs w:val="24"/>
          <w:lang w:eastAsia="en-GB"/>
        </w:rPr>
        <w:t>experiment</w:t>
      </w:r>
      <w:proofErr w:type="gramEnd"/>
      <w:r w:rsidRPr="00464CF9">
        <w:rPr>
          <w:color w:val="000000"/>
          <w:sz w:val="24"/>
          <w:szCs w:val="24"/>
          <w:lang w:eastAsia="en-GB"/>
        </w:rPr>
        <w:t xml:space="preserve"> with, create, select and combine sounds using the inter-related dimensions of music. </w:t>
      </w:r>
    </w:p>
    <w:p w:rsidR="002B10AD" w:rsidRPr="00464CF9" w:rsidRDefault="002B10AD" w:rsidP="002B10AD">
      <w:pPr>
        <w:autoSpaceDE w:val="0"/>
        <w:autoSpaceDN w:val="0"/>
        <w:adjustRightInd w:val="0"/>
        <w:spacing w:before="240" w:after="120"/>
        <w:rPr>
          <w:color w:val="000000"/>
          <w:sz w:val="24"/>
          <w:szCs w:val="24"/>
          <w:lang w:eastAsia="en-GB"/>
        </w:rPr>
      </w:pPr>
      <w:r w:rsidRPr="00464CF9">
        <w:rPr>
          <w:b/>
          <w:bCs/>
          <w:color w:val="000000"/>
          <w:sz w:val="24"/>
          <w:szCs w:val="24"/>
          <w:lang w:eastAsia="en-GB"/>
        </w:rPr>
        <w:t xml:space="preserve">Key stage 2 </w:t>
      </w:r>
    </w:p>
    <w:p w:rsidR="002B10AD" w:rsidRPr="00464CF9" w:rsidRDefault="002B10AD" w:rsidP="002B10AD">
      <w:pPr>
        <w:autoSpaceDE w:val="0"/>
        <w:autoSpaceDN w:val="0"/>
        <w:adjustRightInd w:val="0"/>
        <w:spacing w:after="240"/>
        <w:rPr>
          <w:color w:val="000000"/>
          <w:sz w:val="24"/>
          <w:szCs w:val="24"/>
          <w:lang w:eastAsia="en-GB"/>
        </w:rPr>
      </w:pPr>
      <w:r w:rsidRPr="00464CF9">
        <w:rPr>
          <w:color w:val="000000"/>
          <w:sz w:val="24"/>
          <w:szCs w:val="24"/>
          <w:lang w:eastAsia="en-GB"/>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rsidR="002B10AD" w:rsidRPr="00464CF9" w:rsidRDefault="002B10AD" w:rsidP="002B10AD">
      <w:pPr>
        <w:autoSpaceDE w:val="0"/>
        <w:autoSpaceDN w:val="0"/>
        <w:adjustRightInd w:val="0"/>
        <w:spacing w:after="120"/>
        <w:rPr>
          <w:color w:val="000000"/>
          <w:sz w:val="24"/>
          <w:szCs w:val="24"/>
          <w:lang w:eastAsia="en-GB"/>
        </w:rPr>
      </w:pPr>
      <w:r w:rsidRPr="00464CF9">
        <w:rPr>
          <w:color w:val="000000"/>
          <w:sz w:val="24"/>
          <w:szCs w:val="24"/>
          <w:lang w:eastAsia="en-GB"/>
        </w:rPr>
        <w:t xml:space="preserve">Pupils should be taught to: </w:t>
      </w:r>
    </w:p>
    <w:p w:rsidR="002B10AD" w:rsidRPr="00464CF9" w:rsidRDefault="002B10AD" w:rsidP="002B10AD">
      <w:pPr>
        <w:numPr>
          <w:ilvl w:val="0"/>
          <w:numId w:val="4"/>
        </w:numPr>
        <w:autoSpaceDE w:val="0"/>
        <w:autoSpaceDN w:val="0"/>
        <w:adjustRightInd w:val="0"/>
        <w:spacing w:after="120"/>
        <w:rPr>
          <w:color w:val="000000"/>
          <w:sz w:val="24"/>
          <w:szCs w:val="24"/>
          <w:lang w:eastAsia="en-GB"/>
        </w:rPr>
      </w:pPr>
      <w:r w:rsidRPr="00464CF9">
        <w:rPr>
          <w:color w:val="000000"/>
          <w:sz w:val="24"/>
          <w:szCs w:val="24"/>
          <w:lang w:eastAsia="en-GB"/>
        </w:rPr>
        <w:t xml:space="preserve">play and perform in solo and ensemble contexts, using their voices and playing musical instruments with increasing accuracy, fluency, control and expression </w:t>
      </w:r>
    </w:p>
    <w:p w:rsidR="002B10AD" w:rsidRPr="00464CF9" w:rsidRDefault="002B10AD" w:rsidP="002B10AD">
      <w:pPr>
        <w:numPr>
          <w:ilvl w:val="0"/>
          <w:numId w:val="4"/>
        </w:numPr>
        <w:autoSpaceDE w:val="0"/>
        <w:autoSpaceDN w:val="0"/>
        <w:adjustRightInd w:val="0"/>
        <w:spacing w:after="120"/>
        <w:rPr>
          <w:color w:val="000000"/>
          <w:sz w:val="24"/>
          <w:szCs w:val="24"/>
          <w:lang w:eastAsia="en-GB"/>
        </w:rPr>
      </w:pPr>
      <w:r w:rsidRPr="00464CF9">
        <w:rPr>
          <w:color w:val="000000"/>
          <w:sz w:val="24"/>
          <w:szCs w:val="24"/>
          <w:lang w:eastAsia="en-GB"/>
        </w:rPr>
        <w:t xml:space="preserve">improvise and compose music for a range of purposes using the inter-related dimensions of music </w:t>
      </w:r>
    </w:p>
    <w:p w:rsidR="002B10AD" w:rsidRPr="00464CF9" w:rsidRDefault="002B10AD" w:rsidP="002B10AD">
      <w:pPr>
        <w:numPr>
          <w:ilvl w:val="0"/>
          <w:numId w:val="4"/>
        </w:numPr>
        <w:autoSpaceDE w:val="0"/>
        <w:autoSpaceDN w:val="0"/>
        <w:adjustRightInd w:val="0"/>
        <w:spacing w:after="120"/>
        <w:rPr>
          <w:color w:val="000000"/>
          <w:sz w:val="24"/>
          <w:szCs w:val="24"/>
          <w:lang w:eastAsia="en-GB"/>
        </w:rPr>
      </w:pPr>
      <w:r w:rsidRPr="00464CF9">
        <w:rPr>
          <w:color w:val="000000"/>
          <w:sz w:val="24"/>
          <w:szCs w:val="24"/>
          <w:lang w:eastAsia="en-GB"/>
        </w:rPr>
        <w:t xml:space="preserve">listen with attention to detail and recall sounds with increasing aural memory </w:t>
      </w:r>
    </w:p>
    <w:p w:rsidR="002B10AD" w:rsidRPr="00464CF9" w:rsidRDefault="002B10AD" w:rsidP="002B10AD">
      <w:pPr>
        <w:numPr>
          <w:ilvl w:val="0"/>
          <w:numId w:val="4"/>
        </w:numPr>
        <w:autoSpaceDE w:val="0"/>
        <w:autoSpaceDN w:val="0"/>
        <w:adjustRightInd w:val="0"/>
        <w:spacing w:after="120"/>
        <w:rPr>
          <w:color w:val="000000"/>
          <w:sz w:val="24"/>
          <w:szCs w:val="24"/>
          <w:lang w:eastAsia="en-GB"/>
        </w:rPr>
      </w:pPr>
      <w:r w:rsidRPr="00464CF9">
        <w:rPr>
          <w:color w:val="000000"/>
          <w:sz w:val="24"/>
          <w:szCs w:val="24"/>
          <w:lang w:eastAsia="en-GB"/>
        </w:rPr>
        <w:t xml:space="preserve">use and understand staff and other musical notations </w:t>
      </w:r>
    </w:p>
    <w:p w:rsidR="002B10AD" w:rsidRPr="00464CF9" w:rsidRDefault="002B10AD" w:rsidP="002B10AD">
      <w:pPr>
        <w:numPr>
          <w:ilvl w:val="0"/>
          <w:numId w:val="4"/>
        </w:numPr>
        <w:autoSpaceDE w:val="0"/>
        <w:autoSpaceDN w:val="0"/>
        <w:adjustRightInd w:val="0"/>
        <w:spacing w:after="120"/>
        <w:rPr>
          <w:color w:val="000000"/>
          <w:sz w:val="24"/>
          <w:szCs w:val="24"/>
          <w:lang w:eastAsia="en-GB"/>
        </w:rPr>
      </w:pPr>
      <w:r w:rsidRPr="00464CF9">
        <w:rPr>
          <w:color w:val="000000"/>
          <w:sz w:val="24"/>
          <w:szCs w:val="24"/>
          <w:lang w:eastAsia="en-GB"/>
        </w:rPr>
        <w:t xml:space="preserve">appreciate and understand a wide range of high-quality live and recorded music drawn from </w:t>
      </w:r>
      <w:r w:rsidRPr="005960BF">
        <w:rPr>
          <w:color w:val="000000"/>
          <w:sz w:val="24"/>
          <w:szCs w:val="24"/>
          <w:lang w:eastAsia="en-GB"/>
        </w:rPr>
        <w:t>d</w:t>
      </w:r>
      <w:r w:rsidRPr="00464CF9">
        <w:rPr>
          <w:color w:val="000000"/>
          <w:sz w:val="24"/>
          <w:szCs w:val="24"/>
          <w:lang w:eastAsia="en-GB"/>
        </w:rPr>
        <w:t xml:space="preserve">ifferent traditions and from great composers and musicians </w:t>
      </w:r>
    </w:p>
    <w:p w:rsidR="002B10AD" w:rsidRPr="00464CF9" w:rsidRDefault="002B10AD" w:rsidP="002B10AD">
      <w:pPr>
        <w:numPr>
          <w:ilvl w:val="0"/>
          <w:numId w:val="4"/>
        </w:numPr>
        <w:autoSpaceDE w:val="0"/>
        <w:autoSpaceDN w:val="0"/>
        <w:adjustRightInd w:val="0"/>
        <w:spacing w:after="240"/>
        <w:rPr>
          <w:color w:val="000000"/>
          <w:sz w:val="24"/>
          <w:szCs w:val="24"/>
          <w:lang w:eastAsia="en-GB"/>
        </w:rPr>
      </w:pPr>
      <w:proofErr w:type="gramStart"/>
      <w:r w:rsidRPr="00464CF9">
        <w:rPr>
          <w:color w:val="000000"/>
          <w:sz w:val="24"/>
          <w:szCs w:val="24"/>
          <w:lang w:eastAsia="en-GB"/>
        </w:rPr>
        <w:t>develop</w:t>
      </w:r>
      <w:proofErr w:type="gramEnd"/>
      <w:r w:rsidRPr="00464CF9">
        <w:rPr>
          <w:color w:val="000000"/>
          <w:sz w:val="24"/>
          <w:szCs w:val="24"/>
          <w:lang w:eastAsia="en-GB"/>
        </w:rPr>
        <w:t xml:space="preserve"> an understanding of the history of music. </w:t>
      </w:r>
    </w:p>
    <w:p w:rsidR="002B10AD" w:rsidRPr="005960BF" w:rsidRDefault="002B10AD" w:rsidP="002B10AD">
      <w:pPr>
        <w:rPr>
          <w:sz w:val="24"/>
        </w:rPr>
      </w:pPr>
    </w:p>
    <w:p w:rsidR="002B10AD" w:rsidRDefault="002B10AD" w:rsidP="002B10AD">
      <w:pPr>
        <w:pStyle w:val="BodyText"/>
        <w:rPr>
          <w:b/>
        </w:rPr>
      </w:pPr>
      <w:proofErr w:type="gramStart"/>
      <w:r>
        <w:rPr>
          <w:b/>
        </w:rPr>
        <w:t>Equal Opportunities.</w:t>
      </w:r>
      <w:proofErr w:type="gramEnd"/>
    </w:p>
    <w:p w:rsidR="002B10AD" w:rsidRDefault="002B10AD" w:rsidP="002B10AD">
      <w:pPr>
        <w:pStyle w:val="BodyText"/>
      </w:pPr>
    </w:p>
    <w:p w:rsidR="002B10AD" w:rsidRDefault="002B10AD" w:rsidP="002B10AD">
      <w:pPr>
        <w:pStyle w:val="BodyText"/>
      </w:pPr>
      <w:r>
        <w:t>The music policy firmly supports the equal opportunities philosophy of the school. Every child, regardless of gender, ethnicity or ability is given equal access to all aspects of the music curriculum and participates fully in all music lessons. There is a commitment to value, explore and perform music of all cultures. Music plays an important part in the celebration of religious and cultural festivals.</w:t>
      </w:r>
    </w:p>
    <w:p w:rsidR="008A6B34" w:rsidRDefault="008A6B34" w:rsidP="002B10AD">
      <w:pPr>
        <w:pStyle w:val="BodyText"/>
      </w:pPr>
    </w:p>
    <w:p w:rsidR="008A6B34" w:rsidRDefault="008A6B34" w:rsidP="002B10AD">
      <w:pPr>
        <w:pStyle w:val="BodyText"/>
      </w:pPr>
    </w:p>
    <w:p w:rsidR="002B10AD" w:rsidRDefault="002B10AD" w:rsidP="002B10AD">
      <w:pPr>
        <w:pStyle w:val="BodyText"/>
        <w:rPr>
          <w:b/>
        </w:rPr>
      </w:pPr>
      <w:r>
        <w:rPr>
          <w:b/>
        </w:rPr>
        <w:t>Performance opportunities</w:t>
      </w:r>
    </w:p>
    <w:p w:rsidR="002B10AD" w:rsidRDefault="002B10AD" w:rsidP="002B10AD">
      <w:pPr>
        <w:pStyle w:val="BodyText"/>
        <w:rPr>
          <w:b/>
        </w:rPr>
      </w:pPr>
    </w:p>
    <w:p w:rsidR="002B10AD" w:rsidRDefault="002B10AD" w:rsidP="002B10AD">
      <w:pPr>
        <w:pStyle w:val="BodyText"/>
      </w:pPr>
      <w:r>
        <w:t>Apart from opportunities to record their work and perform for other classes across the school, other opportunities include</w:t>
      </w:r>
      <w:r w:rsidR="008A6B34">
        <w:t>:</w:t>
      </w:r>
      <w:r>
        <w:t xml:space="preserve"> class assemblies, Chr</w:t>
      </w:r>
      <w:r w:rsidR="008A6B34">
        <w:t>istmas performances, Masses, end of year assemblies, school choir events and through additional music tuition.</w:t>
      </w:r>
    </w:p>
    <w:p w:rsidR="002B10AD" w:rsidRDefault="002B10AD" w:rsidP="002B10AD">
      <w:pPr>
        <w:pStyle w:val="BodyText"/>
      </w:pPr>
    </w:p>
    <w:p w:rsidR="002B10AD" w:rsidRDefault="002B10AD" w:rsidP="002B10AD">
      <w:pPr>
        <w:pStyle w:val="BodyText"/>
      </w:pPr>
    </w:p>
    <w:p w:rsidR="007B185B" w:rsidRDefault="007B185B" w:rsidP="002B10AD">
      <w:pPr>
        <w:pStyle w:val="BodyText"/>
        <w:rPr>
          <w:b/>
        </w:rPr>
      </w:pPr>
    </w:p>
    <w:p w:rsidR="007B185B" w:rsidRDefault="007B185B" w:rsidP="002B10AD">
      <w:pPr>
        <w:pStyle w:val="BodyText"/>
        <w:rPr>
          <w:b/>
        </w:rPr>
      </w:pPr>
    </w:p>
    <w:p w:rsidR="002B10AD" w:rsidRDefault="002B10AD" w:rsidP="002B10AD">
      <w:pPr>
        <w:pStyle w:val="BodyText"/>
      </w:pPr>
      <w:r>
        <w:rPr>
          <w:b/>
        </w:rPr>
        <w:lastRenderedPageBreak/>
        <w:t>Resources</w:t>
      </w:r>
    </w:p>
    <w:p w:rsidR="002B10AD" w:rsidRDefault="002B10AD" w:rsidP="002B10AD">
      <w:pPr>
        <w:pStyle w:val="BodyText"/>
      </w:pPr>
    </w:p>
    <w:p w:rsidR="002B10AD" w:rsidRDefault="002B10AD" w:rsidP="002B10AD">
      <w:pPr>
        <w:pStyle w:val="BodyText"/>
      </w:pPr>
      <w:r>
        <w:t xml:space="preserve">The school has a number of tuned and </w:t>
      </w:r>
      <w:proofErr w:type="spellStart"/>
      <w:r>
        <w:t>untuned</w:t>
      </w:r>
      <w:proofErr w:type="spellEnd"/>
      <w:r>
        <w:t xml:space="preserve"> percussion instruments including; xylophones, glockenspiels, chime bars, drums, tambourines, wo</w:t>
      </w:r>
      <w:r w:rsidR="008A6B34">
        <w:t>od blocks, cymbals, triangles,</w:t>
      </w:r>
      <w:r>
        <w:t xml:space="preserve"> beaters of various sizes, a piano, and an electric keyboard, a</w:t>
      </w:r>
      <w:r w:rsidR="008A6B34">
        <w:t>s well as IPADs. A CD player can be</w:t>
      </w:r>
      <w:r>
        <w:t xml:space="preserve"> used in lessons to</w:t>
      </w:r>
      <w:r w:rsidR="008A6B34">
        <w:t xml:space="preserve"> play recorded musical examples; although due to the ‘</w:t>
      </w:r>
      <w:proofErr w:type="spellStart"/>
      <w:r w:rsidR="008A6B34">
        <w:t>Charanga</w:t>
      </w:r>
      <w:proofErr w:type="spellEnd"/>
      <w:r w:rsidR="008A6B34">
        <w:t>’ music scheme staff use the interactive whiteboard to access live music.</w:t>
      </w:r>
      <w:r>
        <w:t xml:space="preserve"> Teachers use </w:t>
      </w:r>
      <w:r w:rsidR="008A6B34">
        <w:t xml:space="preserve">a </w:t>
      </w:r>
      <w:r>
        <w:t>range of sources to broaden the children’s experiences.</w:t>
      </w:r>
    </w:p>
    <w:p w:rsidR="002B10AD" w:rsidRDefault="002B10AD" w:rsidP="002B10AD">
      <w:pPr>
        <w:pStyle w:val="BodyText"/>
      </w:pPr>
    </w:p>
    <w:p w:rsidR="002B10AD" w:rsidRDefault="002B10AD" w:rsidP="002B10AD">
      <w:pPr>
        <w:pStyle w:val="BodyText"/>
      </w:pPr>
    </w:p>
    <w:p w:rsidR="002B10AD" w:rsidRDefault="002B10AD" w:rsidP="002B10AD">
      <w:pPr>
        <w:rPr>
          <w:b/>
          <w:sz w:val="24"/>
          <w:szCs w:val="24"/>
        </w:rPr>
      </w:pPr>
      <w:r w:rsidRPr="005960BF">
        <w:rPr>
          <w:b/>
          <w:sz w:val="24"/>
          <w:szCs w:val="24"/>
        </w:rPr>
        <w:t>Responsibility</w:t>
      </w:r>
    </w:p>
    <w:p w:rsidR="002B10AD" w:rsidRPr="005960BF" w:rsidRDefault="002B10AD" w:rsidP="002B10AD">
      <w:pPr>
        <w:rPr>
          <w:b/>
          <w:sz w:val="24"/>
          <w:szCs w:val="24"/>
        </w:rPr>
      </w:pPr>
    </w:p>
    <w:p w:rsidR="002B10AD" w:rsidRDefault="002B10AD" w:rsidP="002B10AD">
      <w:pPr>
        <w:rPr>
          <w:sz w:val="24"/>
          <w:szCs w:val="24"/>
        </w:rPr>
      </w:pPr>
      <w:r w:rsidRPr="005960BF">
        <w:rPr>
          <w:sz w:val="24"/>
          <w:szCs w:val="24"/>
        </w:rPr>
        <w:t>The subject leader for Music is responsible for:</w:t>
      </w:r>
    </w:p>
    <w:p w:rsidR="002B10AD" w:rsidRPr="005960BF" w:rsidRDefault="002B10AD" w:rsidP="002B10AD">
      <w:pPr>
        <w:rPr>
          <w:sz w:val="24"/>
          <w:szCs w:val="24"/>
        </w:rPr>
      </w:pPr>
    </w:p>
    <w:p w:rsidR="002B10AD" w:rsidRPr="005960BF" w:rsidRDefault="002B10AD" w:rsidP="002B10AD">
      <w:pPr>
        <w:numPr>
          <w:ilvl w:val="0"/>
          <w:numId w:val="5"/>
        </w:numPr>
        <w:rPr>
          <w:sz w:val="24"/>
          <w:szCs w:val="24"/>
        </w:rPr>
      </w:pPr>
      <w:r w:rsidRPr="005960BF">
        <w:rPr>
          <w:sz w:val="24"/>
          <w:szCs w:val="24"/>
        </w:rPr>
        <w:t>Providing leadership and vision</w:t>
      </w:r>
      <w:r w:rsidR="007B185B">
        <w:rPr>
          <w:sz w:val="24"/>
          <w:szCs w:val="24"/>
        </w:rPr>
        <w:t>.</w:t>
      </w:r>
    </w:p>
    <w:p w:rsidR="002B10AD" w:rsidRPr="005960BF" w:rsidRDefault="002B10AD" w:rsidP="002B10AD">
      <w:pPr>
        <w:numPr>
          <w:ilvl w:val="0"/>
          <w:numId w:val="5"/>
        </w:numPr>
        <w:rPr>
          <w:sz w:val="24"/>
          <w:szCs w:val="24"/>
        </w:rPr>
      </w:pPr>
      <w:r w:rsidRPr="005960BF">
        <w:rPr>
          <w:sz w:val="24"/>
          <w:szCs w:val="24"/>
        </w:rPr>
        <w:t>Updating the music policy</w:t>
      </w:r>
      <w:r w:rsidR="007B185B">
        <w:rPr>
          <w:sz w:val="24"/>
          <w:szCs w:val="24"/>
        </w:rPr>
        <w:t>.</w:t>
      </w:r>
    </w:p>
    <w:p w:rsidR="002B10AD" w:rsidRPr="005960BF" w:rsidRDefault="002B10AD" w:rsidP="002B10AD">
      <w:pPr>
        <w:numPr>
          <w:ilvl w:val="0"/>
          <w:numId w:val="5"/>
        </w:numPr>
        <w:rPr>
          <w:sz w:val="24"/>
          <w:szCs w:val="24"/>
        </w:rPr>
      </w:pPr>
      <w:r w:rsidRPr="005960BF">
        <w:rPr>
          <w:sz w:val="24"/>
          <w:szCs w:val="24"/>
        </w:rPr>
        <w:t xml:space="preserve">Carrying out the requirements of the </w:t>
      </w:r>
      <w:r>
        <w:rPr>
          <w:sz w:val="24"/>
          <w:szCs w:val="24"/>
        </w:rPr>
        <w:t xml:space="preserve">school </w:t>
      </w:r>
      <w:r w:rsidRPr="005960BF">
        <w:rPr>
          <w:sz w:val="24"/>
          <w:szCs w:val="24"/>
        </w:rPr>
        <w:t>development plan</w:t>
      </w:r>
      <w:r>
        <w:rPr>
          <w:sz w:val="24"/>
          <w:szCs w:val="24"/>
        </w:rPr>
        <w:t xml:space="preserve"> linked to music.</w:t>
      </w:r>
    </w:p>
    <w:p w:rsidR="002B10AD" w:rsidRPr="005960BF" w:rsidRDefault="002B10AD" w:rsidP="002B10AD">
      <w:pPr>
        <w:numPr>
          <w:ilvl w:val="0"/>
          <w:numId w:val="5"/>
        </w:numPr>
        <w:rPr>
          <w:sz w:val="24"/>
          <w:szCs w:val="24"/>
        </w:rPr>
      </w:pPr>
      <w:r w:rsidRPr="005960BF">
        <w:rPr>
          <w:sz w:val="24"/>
          <w:szCs w:val="24"/>
        </w:rPr>
        <w:t xml:space="preserve">Monitoring the delivery of the published scheme of work and advising the </w:t>
      </w:r>
      <w:proofErr w:type="spellStart"/>
      <w:r w:rsidRPr="005960BF">
        <w:rPr>
          <w:sz w:val="24"/>
          <w:szCs w:val="24"/>
        </w:rPr>
        <w:t>headteacher</w:t>
      </w:r>
      <w:proofErr w:type="spellEnd"/>
      <w:r w:rsidRPr="005960BF">
        <w:rPr>
          <w:sz w:val="24"/>
          <w:szCs w:val="24"/>
        </w:rPr>
        <w:t xml:space="preserve"> on action needed</w:t>
      </w:r>
      <w:r w:rsidR="007B185B">
        <w:rPr>
          <w:sz w:val="24"/>
          <w:szCs w:val="24"/>
        </w:rPr>
        <w:t>.</w:t>
      </w:r>
    </w:p>
    <w:p w:rsidR="0016785F" w:rsidRPr="007B185B" w:rsidRDefault="002B10AD" w:rsidP="007B185B">
      <w:pPr>
        <w:numPr>
          <w:ilvl w:val="0"/>
          <w:numId w:val="5"/>
        </w:numPr>
      </w:pPr>
      <w:r w:rsidRPr="007B185B">
        <w:rPr>
          <w:sz w:val="24"/>
          <w:szCs w:val="24"/>
        </w:rPr>
        <w:t>Identifying appropriate INSET/training</w:t>
      </w:r>
      <w:r w:rsidR="007B185B">
        <w:rPr>
          <w:sz w:val="24"/>
          <w:szCs w:val="24"/>
        </w:rPr>
        <w:t>.</w:t>
      </w:r>
    </w:p>
    <w:p w:rsidR="007B185B" w:rsidRPr="007B185B" w:rsidRDefault="007B185B" w:rsidP="007B185B">
      <w:pPr>
        <w:numPr>
          <w:ilvl w:val="0"/>
          <w:numId w:val="5"/>
        </w:numPr>
      </w:pPr>
      <w:r>
        <w:rPr>
          <w:sz w:val="24"/>
          <w:szCs w:val="24"/>
        </w:rPr>
        <w:t xml:space="preserve">Supporting colleagues in the planning and implantation of the </w:t>
      </w:r>
      <w:proofErr w:type="spellStart"/>
      <w:r>
        <w:rPr>
          <w:sz w:val="24"/>
          <w:szCs w:val="24"/>
        </w:rPr>
        <w:t>Charanga</w:t>
      </w:r>
      <w:proofErr w:type="spellEnd"/>
      <w:r>
        <w:rPr>
          <w:sz w:val="24"/>
          <w:szCs w:val="24"/>
        </w:rPr>
        <w:t xml:space="preserve"> scheme of work.</w:t>
      </w:r>
    </w:p>
    <w:p w:rsidR="007B185B" w:rsidRPr="007B185B" w:rsidRDefault="007B185B" w:rsidP="007B185B">
      <w:pPr>
        <w:numPr>
          <w:ilvl w:val="0"/>
          <w:numId w:val="5"/>
        </w:numPr>
      </w:pPr>
      <w:r>
        <w:rPr>
          <w:sz w:val="24"/>
          <w:szCs w:val="24"/>
        </w:rPr>
        <w:t>The assessment of children against age related expectations.</w:t>
      </w:r>
    </w:p>
    <w:p w:rsidR="007B185B" w:rsidRPr="007B185B" w:rsidRDefault="007B185B" w:rsidP="007B185B">
      <w:pPr>
        <w:numPr>
          <w:ilvl w:val="0"/>
          <w:numId w:val="5"/>
        </w:numPr>
      </w:pPr>
      <w:r>
        <w:rPr>
          <w:sz w:val="24"/>
          <w:szCs w:val="24"/>
        </w:rPr>
        <w:t>Maintaining a file of evidence; recording musical activities across the school.</w:t>
      </w:r>
    </w:p>
    <w:p w:rsidR="007B185B" w:rsidRDefault="007B185B" w:rsidP="007B185B">
      <w:pPr>
        <w:numPr>
          <w:ilvl w:val="0"/>
          <w:numId w:val="5"/>
        </w:numPr>
      </w:pPr>
      <w:r>
        <w:rPr>
          <w:sz w:val="24"/>
          <w:szCs w:val="24"/>
        </w:rPr>
        <w:t>Providing and maintaining resources.</w:t>
      </w:r>
    </w:p>
    <w:sectPr w:rsidR="007B185B" w:rsidSect="00D24A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1DF"/>
    <w:multiLevelType w:val="hybridMultilevel"/>
    <w:tmpl w:val="2ED61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B43750C"/>
    <w:multiLevelType w:val="hybridMultilevel"/>
    <w:tmpl w:val="3B1E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C75C0A"/>
    <w:multiLevelType w:val="hybridMultilevel"/>
    <w:tmpl w:val="4FCC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DF4A93"/>
    <w:multiLevelType w:val="hybridMultilevel"/>
    <w:tmpl w:val="4980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F22E6D"/>
    <w:multiLevelType w:val="hybridMultilevel"/>
    <w:tmpl w:val="8E4EE90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0AD"/>
    <w:rsid w:val="00141DE7"/>
    <w:rsid w:val="002B10AD"/>
    <w:rsid w:val="005A64E8"/>
    <w:rsid w:val="007B185B"/>
    <w:rsid w:val="008A6B34"/>
    <w:rsid w:val="00B66C28"/>
    <w:rsid w:val="00D24AB2"/>
    <w:rsid w:val="00EC6D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10AD"/>
    <w:rPr>
      <w:sz w:val="24"/>
    </w:rPr>
  </w:style>
  <w:style w:type="character" w:customStyle="1" w:styleId="BodyTextChar">
    <w:name w:val="Body Text Char"/>
    <w:basedOn w:val="DefaultParagraphFont"/>
    <w:link w:val="BodyText"/>
    <w:rsid w:val="002B10AD"/>
    <w:rPr>
      <w:rFonts w:ascii="Times New Roman" w:eastAsia="Times New Roman" w:hAnsi="Times New Roman" w:cs="Times New Roman"/>
      <w:sz w:val="24"/>
      <w:szCs w:val="20"/>
    </w:rPr>
  </w:style>
  <w:style w:type="character" w:styleId="Strong">
    <w:name w:val="Strong"/>
    <w:uiPriority w:val="22"/>
    <w:qFormat/>
    <w:rsid w:val="002B10AD"/>
    <w:rPr>
      <w:b/>
      <w:bCs/>
    </w:rPr>
  </w:style>
  <w:style w:type="paragraph" w:styleId="NormalWeb">
    <w:name w:val="Normal (Web)"/>
    <w:basedOn w:val="Normal"/>
    <w:uiPriority w:val="99"/>
    <w:semiHidden/>
    <w:unhideWhenUsed/>
    <w:rsid w:val="002B10AD"/>
    <w:pPr>
      <w:spacing w:after="180"/>
    </w:pPr>
    <w:rPr>
      <w:sz w:val="24"/>
      <w:szCs w:val="24"/>
      <w:lang w:eastAsia="en-GB"/>
    </w:rPr>
  </w:style>
  <w:style w:type="paragraph" w:styleId="BalloonText">
    <w:name w:val="Balloon Text"/>
    <w:basedOn w:val="Normal"/>
    <w:link w:val="BalloonTextChar"/>
    <w:uiPriority w:val="99"/>
    <w:semiHidden/>
    <w:unhideWhenUsed/>
    <w:rsid w:val="007B185B"/>
    <w:rPr>
      <w:rFonts w:ascii="Tahoma" w:hAnsi="Tahoma" w:cs="Tahoma"/>
      <w:sz w:val="16"/>
      <w:szCs w:val="16"/>
    </w:rPr>
  </w:style>
  <w:style w:type="character" w:customStyle="1" w:styleId="BalloonTextChar">
    <w:name w:val="Balloon Text Char"/>
    <w:basedOn w:val="DefaultParagraphFont"/>
    <w:link w:val="BalloonText"/>
    <w:uiPriority w:val="99"/>
    <w:semiHidden/>
    <w:rsid w:val="007B185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2020-01-27T11:24:00Z</dcterms:created>
  <dcterms:modified xsi:type="dcterms:W3CDTF">2020-01-27T11:24:00Z</dcterms:modified>
</cp:coreProperties>
</file>