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23"/>
        <w:tblW w:w="0" w:type="auto"/>
        <w:tblLayout w:type="fixed"/>
        <w:tblLook w:val="04A0"/>
      </w:tblPr>
      <w:tblGrid>
        <w:gridCol w:w="1517"/>
        <w:gridCol w:w="3127"/>
        <w:gridCol w:w="3119"/>
        <w:gridCol w:w="2796"/>
        <w:gridCol w:w="2531"/>
        <w:gridCol w:w="2524"/>
      </w:tblGrid>
      <w:tr w:rsidR="004A2FC7" w:rsidRPr="005354D4" w:rsidTr="001576B5">
        <w:tc>
          <w:tcPr>
            <w:tcW w:w="1517" w:type="dxa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</w:tc>
        <w:tc>
          <w:tcPr>
            <w:tcW w:w="3127" w:type="dxa"/>
            <w:shd w:val="clear" w:color="auto" w:fill="FFFF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MONDAY</w:t>
            </w:r>
          </w:p>
        </w:tc>
        <w:tc>
          <w:tcPr>
            <w:tcW w:w="3119" w:type="dxa"/>
            <w:shd w:val="clear" w:color="auto" w:fill="92D05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TUESDAY</w:t>
            </w:r>
          </w:p>
        </w:tc>
        <w:tc>
          <w:tcPr>
            <w:tcW w:w="2796" w:type="dxa"/>
            <w:shd w:val="clear" w:color="auto" w:fill="FFC0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WEDNESDAY</w:t>
            </w:r>
          </w:p>
        </w:tc>
        <w:tc>
          <w:tcPr>
            <w:tcW w:w="2531" w:type="dxa"/>
            <w:shd w:val="clear" w:color="auto" w:fill="00B0F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THURSDAY</w:t>
            </w:r>
          </w:p>
        </w:tc>
        <w:tc>
          <w:tcPr>
            <w:tcW w:w="2524" w:type="dxa"/>
            <w:shd w:val="clear" w:color="auto" w:fill="FF00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FRIDAY</w:t>
            </w:r>
          </w:p>
        </w:tc>
      </w:tr>
      <w:tr w:rsidR="004A2FC7" w:rsidRPr="005354D4" w:rsidTr="001576B5">
        <w:tc>
          <w:tcPr>
            <w:tcW w:w="151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1</w:t>
            </w:r>
          </w:p>
        </w:tc>
        <w:tc>
          <w:tcPr>
            <w:tcW w:w="312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3119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796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531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524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</w:tr>
      <w:tr w:rsidR="00C91ED6" w:rsidRPr="005354D4" w:rsidTr="001576B5"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312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Time table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rockstars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 xml:space="preserve"> week 2 session 1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Basic skills sheet 4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311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Time table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rockstars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 xml:space="preserve"> week 2 session 2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</w:t>
            </w:r>
            <w:r w:rsidRPr="005354D4">
              <w:rPr>
                <w:rFonts w:ascii="Comic Sans MS" w:hAnsi="Comic Sans MS"/>
                <w:sz w:val="16"/>
                <w:szCs w:val="28"/>
              </w:rPr>
              <w:t xml:space="preserve"> two </w:t>
            </w:r>
            <w:r>
              <w:rPr>
                <w:rFonts w:ascii="Comic Sans MS" w:hAnsi="Comic Sans MS"/>
                <w:sz w:val="16"/>
                <w:szCs w:val="28"/>
              </w:rPr>
              <w:t xml:space="preserve">maths </w:t>
            </w:r>
            <w:r w:rsidRPr="005354D4">
              <w:rPr>
                <w:rFonts w:ascii="Comic Sans MS" w:hAnsi="Comic Sans MS"/>
                <w:sz w:val="16"/>
                <w:szCs w:val="28"/>
              </w:rPr>
              <w:t>pages of home learning booklet</w:t>
            </w:r>
          </w:p>
        </w:tc>
        <w:tc>
          <w:tcPr>
            <w:tcW w:w="2796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Time table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rockstars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 xml:space="preserve"> week 2 session 3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Basic skills sheet 5</w:t>
            </w:r>
          </w:p>
        </w:tc>
        <w:tc>
          <w:tcPr>
            <w:tcW w:w="2531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Time table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rockstars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 xml:space="preserve"> week 2 session 4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Complete 3 assigned tasks on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Mathletics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 xml:space="preserve"> and spend 20 minutes practising your times tables on TTRS.</w:t>
            </w:r>
          </w:p>
        </w:tc>
        <w:tc>
          <w:tcPr>
            <w:tcW w:w="2524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Time table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rockstars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 xml:space="preserve"> week 2 session 5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Basic skill</w:t>
            </w:r>
            <w:r>
              <w:rPr>
                <w:rFonts w:ascii="Comic Sans MS" w:hAnsi="Comic Sans MS"/>
                <w:sz w:val="16"/>
                <w:szCs w:val="28"/>
              </w:rPr>
              <w:t>s</w:t>
            </w:r>
            <w:r w:rsidRPr="005354D4">
              <w:rPr>
                <w:rFonts w:ascii="Comic Sans MS" w:hAnsi="Comic Sans MS"/>
                <w:sz w:val="16"/>
                <w:szCs w:val="28"/>
              </w:rPr>
              <w:t xml:space="preserve"> sheet 6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</w:tr>
      <w:tr w:rsidR="00C91ED6" w:rsidRPr="005354D4" w:rsidTr="001576B5"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312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SPAG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Complete third page in home learning pack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Virtual trip to Edinburgh Zoo! Visit the Edinburgh Zoo live animal webcams at: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7" w:history="1">
              <w:r w:rsidRPr="005354D4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https://www.edinburghzoo.org.uk/webcams/pand</w:t>
              </w:r>
              <w:r w:rsidRPr="005354D4">
                <w:rPr>
                  <w:rStyle w:val="Hyperlink"/>
                  <w:rFonts w:ascii="Comic Sans MS" w:hAnsi="Comic Sans MS"/>
                  <w:sz w:val="16"/>
                  <w:szCs w:val="28"/>
                </w:rPr>
                <w:t>a</w:t>
              </w:r>
              <w:r w:rsidRPr="005354D4">
                <w:rPr>
                  <w:rStyle w:val="Hyperlink"/>
                  <w:rFonts w:ascii="Comic Sans MS" w:hAnsi="Comic Sans MS"/>
                  <w:sz w:val="16"/>
                  <w:szCs w:val="28"/>
                </w:rPr>
                <w:t>-cam/</w:t>
              </w:r>
            </w:hyperlink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Animals you can observe include: Giant Pandas, penguins, tigers and koalas.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Default="00C91ED6" w:rsidP="00C91ED6">
            <w:pPr>
              <w:jc w:val="center"/>
              <w:rPr>
                <w:rFonts w:ascii="Comic Sans MS" w:hAnsi="Comic Sans MS"/>
                <w:color w:val="FF0000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Imagine you are a scientist at the zoo observing these animals. In your books write down your observations for each animal (use sub-headings). Make sure to include; what they are doing, what their environment is like, what they could be thinking and some facts about the animal (using the internet).</w:t>
            </w:r>
            <w:r w:rsidRPr="005354D4">
              <w:rPr>
                <w:rFonts w:ascii="Comic Sans MS" w:hAnsi="Comic Sans MS"/>
                <w:color w:val="FF0000"/>
                <w:sz w:val="16"/>
                <w:szCs w:val="28"/>
              </w:rPr>
              <w:t>Top tip – sometimes the animals are shy and may not appear on camera, so make sure to check back at various points throughout the day!</w:t>
            </w:r>
          </w:p>
          <w:p w:rsidR="00C91ED6" w:rsidRPr="0074166C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4166C">
              <w:rPr>
                <w:rFonts w:ascii="Comic Sans MS" w:hAnsi="Comic Sans MS"/>
                <w:sz w:val="16"/>
                <w:szCs w:val="28"/>
              </w:rPr>
              <w:t>I</w:t>
            </w:r>
            <w:r>
              <w:rPr>
                <w:rFonts w:ascii="Comic Sans MS" w:hAnsi="Comic Sans MS"/>
                <w:sz w:val="16"/>
                <w:szCs w:val="28"/>
              </w:rPr>
              <w:t>f</w:t>
            </w:r>
            <w:r w:rsidRPr="0074166C">
              <w:rPr>
                <w:rFonts w:ascii="Comic Sans MS" w:hAnsi="Comic Sans MS"/>
                <w:sz w:val="16"/>
                <w:szCs w:val="28"/>
              </w:rPr>
              <w:t xml:space="preserve"> you</w:t>
            </w:r>
            <w:r>
              <w:rPr>
                <w:rFonts w:ascii="Comic Sans MS" w:hAnsi="Comic Sans MS"/>
                <w:sz w:val="16"/>
                <w:szCs w:val="28"/>
              </w:rPr>
              <w:t xml:space="preserve"> are unable to access t</w:t>
            </w:r>
            <w:r w:rsidRPr="0074166C">
              <w:rPr>
                <w:rFonts w:ascii="Comic Sans MS" w:hAnsi="Comic Sans MS"/>
                <w:sz w:val="16"/>
                <w:szCs w:val="28"/>
              </w:rPr>
              <w:t>h</w:t>
            </w:r>
            <w:r>
              <w:rPr>
                <w:rFonts w:ascii="Comic Sans MS" w:hAnsi="Comic Sans MS"/>
                <w:sz w:val="16"/>
                <w:szCs w:val="28"/>
              </w:rPr>
              <w:t>e</w:t>
            </w:r>
            <w:r w:rsidRPr="0074166C">
              <w:rPr>
                <w:rFonts w:ascii="Comic Sans MS" w:hAnsi="Comic Sans MS"/>
                <w:sz w:val="16"/>
                <w:szCs w:val="28"/>
              </w:rPr>
              <w:t xml:space="preserve"> internet/webcams complete writing activity 7 in your pack </w:t>
            </w:r>
          </w:p>
        </w:tc>
        <w:tc>
          <w:tcPr>
            <w:tcW w:w="311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Read ‘The Great </w:t>
            </w:r>
            <w:proofErr w:type="spellStart"/>
            <w:r w:rsidRPr="005354D4">
              <w:rPr>
                <w:rFonts w:ascii="Comic Sans MS" w:hAnsi="Comic Sans MS"/>
                <w:sz w:val="16"/>
                <w:szCs w:val="28"/>
              </w:rPr>
              <w:t>Marvello</w:t>
            </w:r>
            <w:proofErr w:type="spellEnd"/>
            <w:r w:rsidRPr="005354D4">
              <w:rPr>
                <w:rFonts w:ascii="Comic Sans MS" w:hAnsi="Comic Sans MS"/>
                <w:sz w:val="16"/>
                <w:szCs w:val="28"/>
              </w:rPr>
              <w:t>’ chapters 1 and 2 on Purple Mash. Complete assigned ta</w:t>
            </w:r>
            <w:r>
              <w:rPr>
                <w:rFonts w:ascii="Comic Sans MS" w:hAnsi="Comic Sans MS"/>
                <w:sz w:val="16"/>
                <w:szCs w:val="28"/>
              </w:rPr>
              <w:t>sks based on the text including</w:t>
            </w:r>
            <w:r w:rsidRPr="005354D4">
              <w:rPr>
                <w:rFonts w:ascii="Comic Sans MS" w:hAnsi="Comic Sans MS"/>
                <w:sz w:val="16"/>
                <w:szCs w:val="28"/>
              </w:rPr>
              <w:t xml:space="preserve"> a quiz based on each chapter and a magic show review. 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Can’t access Purple Mash? Complete a comprehension from your home learning pack.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796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SPAG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Complete fourth page in home learning pack.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Write a diary entry based on the past week: What have you done? How have you felt? What have been your highs and lows? What will you do tomorrow? This can be completed on Purple Mash (diary entry template</w:t>
            </w:r>
            <w:r>
              <w:rPr>
                <w:rFonts w:ascii="Comic Sans MS" w:hAnsi="Comic Sans MS"/>
                <w:sz w:val="16"/>
                <w:szCs w:val="28"/>
              </w:rPr>
              <w:t xml:space="preserve"> set as 2do</w:t>
            </w:r>
            <w:r w:rsidRPr="005354D4">
              <w:rPr>
                <w:rFonts w:ascii="Comic Sans MS" w:hAnsi="Comic Sans MS"/>
                <w:sz w:val="16"/>
                <w:szCs w:val="28"/>
              </w:rPr>
              <w:t>) or in your green exercise book.</w:t>
            </w:r>
          </w:p>
          <w:p w:rsidR="00C91ED6" w:rsidRPr="005354D4" w:rsidRDefault="00C91ED6" w:rsidP="00C91ED6">
            <w:pPr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531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Use pobble365.com and complete </w:t>
            </w:r>
            <w:r>
              <w:rPr>
                <w:rFonts w:ascii="Comic Sans MS" w:hAnsi="Comic Sans MS"/>
                <w:sz w:val="16"/>
                <w:szCs w:val="28"/>
              </w:rPr>
              <w:t>activities for today’s date (2.4.20 – On the prowl)</w:t>
            </w:r>
          </w:p>
        </w:tc>
        <w:tc>
          <w:tcPr>
            <w:tcW w:w="2524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SPAG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>Complete SPAG activity set on Purple Mash – Story Snaps (parenthesis)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Choose a creative writing activity from your pack or use pobble365.com activities for today’s date</w:t>
            </w:r>
            <w:r>
              <w:rPr>
                <w:rFonts w:ascii="Comic Sans MS" w:hAnsi="Comic Sans MS"/>
                <w:sz w:val="16"/>
                <w:szCs w:val="28"/>
              </w:rPr>
              <w:t xml:space="preserve"> (3.4.20 – Mother of dragons)</w:t>
            </w:r>
          </w:p>
        </w:tc>
      </w:tr>
      <w:tr w:rsidR="00C91ED6" w:rsidRPr="005354D4" w:rsidTr="001576B5">
        <w:trPr>
          <w:trHeight w:val="1059"/>
        </w:trPr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lastRenderedPageBreak/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312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them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311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796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them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531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them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524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>Ask an adult to test you on the 20 spellings you have practised this week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a book for 20 minutes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</w:tr>
      <w:tr w:rsidR="00C91ED6" w:rsidRPr="005354D4" w:rsidTr="001576B5"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5</w:t>
            </w:r>
          </w:p>
        </w:tc>
        <w:tc>
          <w:tcPr>
            <w:tcW w:w="312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Come and See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</w:rPr>
            </w:pPr>
            <w:r w:rsidRPr="005354D4">
              <w:rPr>
                <w:rFonts w:ascii="Comic Sans MS" w:hAnsi="Comic Sans MS"/>
                <w:sz w:val="16"/>
              </w:rPr>
              <w:t xml:space="preserve">Watch the video clip </w:t>
            </w:r>
            <w:hyperlink r:id="rId8" w:history="1">
              <w:r w:rsidRPr="005354D4">
                <w:rPr>
                  <w:rStyle w:val="Hyperlink"/>
                  <w:rFonts w:ascii="Comic Sans MS" w:hAnsi="Comic Sans MS"/>
                  <w:sz w:val="16"/>
                </w:rPr>
                <w:t>https://www.bbc.co.uk/bitesize/clips/zvxn34j</w:t>
              </w:r>
            </w:hyperlink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sz w:val="16"/>
                <w:u w:val="single"/>
              </w:rPr>
            </w:pPr>
            <w:r w:rsidRPr="005354D4">
              <w:rPr>
                <w:rFonts w:ascii="Comic Sans MS" w:hAnsi="Comic Sans MS"/>
                <w:b/>
                <w:sz w:val="16"/>
                <w:u w:val="single"/>
              </w:rPr>
              <w:t>Title – Palm Sunday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</w:rPr>
            </w:pPr>
            <w:r w:rsidRPr="005354D4">
              <w:rPr>
                <w:rFonts w:ascii="Comic Sans MS" w:hAnsi="Comic Sans MS"/>
                <w:sz w:val="16"/>
              </w:rPr>
              <w:t>In your green book retell the story of Palm Sunday – draw a picture to accompany your writing.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</w:rPr>
              <w:t>Extension – Why are palms so special?</w:t>
            </w:r>
          </w:p>
        </w:tc>
        <w:tc>
          <w:tcPr>
            <w:tcW w:w="3119" w:type="dxa"/>
          </w:tcPr>
          <w:p w:rsidR="00C91ED6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PE </w:t>
            </w:r>
            <w:r w:rsidRPr="005354D4">
              <w:rPr>
                <w:rFonts w:ascii="Comic Sans MS" w:hAnsi="Comic Sans MS"/>
                <w:sz w:val="16"/>
                <w:szCs w:val="28"/>
              </w:rPr>
              <w:t>– As our topic has been Basketball, research the rules and create a poster in your book of top tips for playing basketball – Don’t forget to use both writing and illustrations! – Tweet me a picture once you have finished!</w:t>
            </w:r>
            <w:r>
              <w:rPr>
                <w:rFonts w:ascii="Comic Sans MS" w:hAnsi="Comic Sans MS"/>
                <w:sz w:val="16"/>
                <w:szCs w:val="28"/>
              </w:rPr>
              <w:t xml:space="preserve"> </w:t>
            </w:r>
          </w:p>
          <w:p w:rsidR="00C91ED6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Extension – if you have access to a ball, how long can you dribble it for?</w:t>
            </w:r>
          </w:p>
        </w:tc>
        <w:tc>
          <w:tcPr>
            <w:tcW w:w="2796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Come and See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>Maundy Thursday (Holy Thursday)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C91ED6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 xml:space="preserve">Create an information poster based on Maundy Thursday. You should: include a drawing of the last supper, explain what happened, explain why we celebrate it and the symbolism of it and explain how it is celebrated each year (research on the internet) </w:t>
            </w:r>
          </w:p>
          <w:p w:rsidR="00C91ED6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An information sheet has been added to our class page to help you with this task.</w:t>
            </w:r>
          </w:p>
        </w:tc>
        <w:tc>
          <w:tcPr>
            <w:tcW w:w="2531" w:type="dxa"/>
          </w:tcPr>
          <w:p w:rsidR="00C91ED6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History -</w:t>
            </w:r>
            <w:r w:rsidRPr="005354D4">
              <w:rPr>
                <w:rFonts w:ascii="Comic Sans MS" w:hAnsi="Comic Sans MS"/>
                <w:bCs/>
                <w:sz w:val="16"/>
                <w:szCs w:val="28"/>
              </w:rPr>
              <w:t xml:space="preserve"> Look at examples of Cave Paintings (from Stone Age).</w:t>
            </w:r>
            <w:r>
              <w:rPr>
                <w:rFonts w:ascii="Comic Sans MS" w:hAnsi="Comic Sans MS"/>
                <w:bCs/>
                <w:sz w:val="16"/>
                <w:szCs w:val="28"/>
              </w:rPr>
              <w:t xml:space="preserve"> Watch the video </w:t>
            </w:r>
            <w:r>
              <w:t xml:space="preserve"> </w:t>
            </w:r>
            <w:hyperlink r:id="rId9" w:history="1">
              <w:r w:rsidR="00960E2F" w:rsidRPr="00B04C94">
                <w:rPr>
                  <w:rStyle w:val="Hyperlink"/>
                  <w:rFonts w:ascii="Comic Sans MS" w:hAnsi="Comic Sans MS"/>
                  <w:bCs/>
                  <w:sz w:val="16"/>
                  <w:szCs w:val="28"/>
                </w:rPr>
                <w:t>https://www.youtube.com/watch?v=ZjejoT1gFOc</w:t>
              </w:r>
            </w:hyperlink>
          </w:p>
          <w:p w:rsidR="00960E2F" w:rsidRDefault="00960E2F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 xml:space="preserve"> Complete Cave Painting activity on Purple Mash were you can create your own version of a Cave Painting – alternatively, draw this in your book.</w:t>
            </w:r>
          </w:p>
        </w:tc>
        <w:tc>
          <w:tcPr>
            <w:tcW w:w="2524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Science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Y5 Activity –</w:t>
            </w:r>
            <w:r>
              <w:rPr>
                <w:rFonts w:ascii="Comic Sans MS" w:hAnsi="Comic Sans MS"/>
                <w:sz w:val="16"/>
                <w:szCs w:val="28"/>
              </w:rPr>
              <w:t xml:space="preserve"> Materials – Solids, Liquids and Gases. Complete 2do set on Purple Mash, watch video first then fill in the information template describing what a solid, liquid and gas is. Add pictures for each one. Alternatively, complete this in your exercise book.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 xml:space="preserve">Y6 Activity – </w:t>
            </w:r>
            <w:r>
              <w:rPr>
                <w:rFonts w:ascii="Comic Sans MS" w:hAnsi="Comic Sans MS"/>
                <w:sz w:val="16"/>
                <w:szCs w:val="28"/>
              </w:rPr>
              <w:t xml:space="preserve">Electricity – Complete the 2do set on Purple Mash, explaining each part of a circuit adding pictures and their </w:t>
            </w:r>
            <w:proofErr w:type="spellStart"/>
            <w:r>
              <w:rPr>
                <w:rFonts w:ascii="Comic Sans MS" w:hAnsi="Comic Sans MS"/>
                <w:sz w:val="16"/>
                <w:szCs w:val="28"/>
              </w:rPr>
              <w:t>symbols.If</w:t>
            </w:r>
            <w:proofErr w:type="spellEnd"/>
            <w:r>
              <w:rPr>
                <w:rFonts w:ascii="Comic Sans MS" w:hAnsi="Comic Sans MS"/>
                <w:sz w:val="16"/>
                <w:szCs w:val="28"/>
              </w:rPr>
              <w:t xml:space="preserve"> you can’t access Purple Mash, draw a complete circuit in your exercise books using symbols and labelling each part. Explain the job of each component.</w:t>
            </w:r>
          </w:p>
        </w:tc>
      </w:tr>
      <w:tr w:rsidR="00C91ED6" w:rsidRPr="005354D4" w:rsidTr="001576B5"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6</w:t>
            </w:r>
          </w:p>
        </w:tc>
        <w:tc>
          <w:tcPr>
            <w:tcW w:w="312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5354D4">
              <w:rPr>
                <w:rFonts w:ascii="Comic Sans MS" w:hAnsi="Comic Sans MS"/>
                <w:sz w:val="16"/>
                <w:szCs w:val="32"/>
              </w:rPr>
              <w:t>Colour in while listening to calming music.  If you don’t have a colouring book draw swirls on your paper and colour in the gaps.</w:t>
            </w:r>
          </w:p>
          <w:p w:rsidR="00C91ED6" w:rsidRPr="005354D4" w:rsidRDefault="00C91ED6" w:rsidP="00C91ED6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</w:tc>
        <w:tc>
          <w:tcPr>
            <w:tcW w:w="311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5354D4">
              <w:rPr>
                <w:rFonts w:ascii="Comic Sans MS" w:hAnsi="Comic Sans MS"/>
                <w:sz w:val="16"/>
                <w:szCs w:val="32"/>
              </w:rPr>
              <w:t>Write down all the great things about your family. Share with each other.</w:t>
            </w:r>
          </w:p>
          <w:p w:rsidR="00C91ED6" w:rsidRPr="005354D4" w:rsidRDefault="00C91ED6" w:rsidP="00C91ED6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</w:tc>
        <w:tc>
          <w:tcPr>
            <w:tcW w:w="2796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Take some time to watch your favourite movie or listen to your favourite songs.</w:t>
            </w:r>
          </w:p>
        </w:tc>
        <w:tc>
          <w:tcPr>
            <w:tcW w:w="2531" w:type="dxa"/>
          </w:tcPr>
          <w:p w:rsidR="00C91ED6" w:rsidRPr="005354D4" w:rsidRDefault="00C91ED6" w:rsidP="00C91ED6">
            <w:p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Create a ‘Gratitude Jar’ – Decorate a jar with stickers, felt tips, ribbon etc...  Each day write a little note about what you are thankful for. E.g. Thank you sister for playing with me. Thank you mum for helping me with my work. </w:t>
            </w:r>
          </w:p>
        </w:tc>
        <w:tc>
          <w:tcPr>
            <w:tcW w:w="2524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>Easter Sunday is getting closer! Use your coloured paper</w:t>
            </w:r>
            <w:r>
              <w:rPr>
                <w:rFonts w:ascii="Comic Sans MS" w:hAnsi="Comic Sans MS"/>
                <w:bCs/>
                <w:sz w:val="16"/>
                <w:szCs w:val="28"/>
              </w:rPr>
              <w:t xml:space="preserve"> and colouring in sheet</w:t>
            </w:r>
            <w:r w:rsidRPr="005354D4">
              <w:rPr>
                <w:rFonts w:ascii="Comic Sans MS" w:hAnsi="Comic Sans MS"/>
                <w:bCs/>
                <w:sz w:val="16"/>
                <w:szCs w:val="28"/>
              </w:rPr>
              <w:t xml:space="preserve"> to make an Easter card for your family.</w:t>
            </w:r>
          </w:p>
        </w:tc>
      </w:tr>
    </w:tbl>
    <w:p w:rsidR="00614130" w:rsidRPr="005354D4" w:rsidRDefault="00614130">
      <w:pPr>
        <w:rPr>
          <w:rFonts w:ascii="Comic Sans MS" w:hAnsi="Comic Sans MS"/>
          <w:b/>
          <w:bCs/>
          <w:sz w:val="12"/>
          <w:u w:val="single"/>
        </w:rPr>
      </w:pPr>
    </w:p>
    <w:p w:rsidR="00614130" w:rsidRPr="005354D4" w:rsidRDefault="00614130">
      <w:pPr>
        <w:rPr>
          <w:rFonts w:ascii="Comic Sans MS" w:hAnsi="Comic Sans MS"/>
          <w:sz w:val="12"/>
        </w:rPr>
      </w:pPr>
    </w:p>
    <w:sectPr w:rsidR="00614130" w:rsidRPr="005354D4" w:rsidSect="00736DC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D0" w:rsidRDefault="00ED54D0" w:rsidP="001576B5">
      <w:pPr>
        <w:spacing w:after="0" w:line="240" w:lineRule="auto"/>
      </w:pPr>
      <w:r>
        <w:separator/>
      </w:r>
    </w:p>
  </w:endnote>
  <w:endnote w:type="continuationSeparator" w:id="0">
    <w:p w:rsidR="00ED54D0" w:rsidRDefault="00ED54D0" w:rsidP="001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D0" w:rsidRDefault="00ED54D0" w:rsidP="001576B5">
      <w:pPr>
        <w:spacing w:after="0" w:line="240" w:lineRule="auto"/>
      </w:pPr>
      <w:r>
        <w:separator/>
      </w:r>
    </w:p>
  </w:footnote>
  <w:footnote w:type="continuationSeparator" w:id="0">
    <w:p w:rsidR="00ED54D0" w:rsidRDefault="00ED54D0" w:rsidP="001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B5" w:rsidRPr="00B86495" w:rsidRDefault="001576B5" w:rsidP="001576B5">
    <w:pPr>
      <w:jc w:val="center"/>
      <w:rPr>
        <w:b/>
        <w:bCs/>
        <w:sz w:val="18"/>
        <w:u w:val="single"/>
      </w:rPr>
    </w:pPr>
    <w:r w:rsidRPr="00B86495">
      <w:rPr>
        <w:b/>
        <w:bCs/>
        <w:sz w:val="18"/>
        <w:u w:val="single"/>
      </w:rPr>
      <w:t>CLASS RIGBY HOME LEARNING TIMETABLE</w:t>
    </w:r>
    <w:r>
      <w:rPr>
        <w:b/>
        <w:bCs/>
        <w:sz w:val="18"/>
        <w:u w:val="single"/>
      </w:rPr>
      <w:t xml:space="preserve"> WEEK 2</w:t>
    </w:r>
    <w:r w:rsidRPr="00B86495">
      <w:rPr>
        <w:b/>
        <w:bCs/>
        <w:sz w:val="18"/>
        <w:u w:val="single"/>
      </w:rPr>
      <w:t>: Remember to continue to wash your hands, eat a healthy diet, exercise and sleep well.</w:t>
    </w:r>
  </w:p>
  <w:p w:rsidR="001576B5" w:rsidRDefault="001576B5">
    <w:pPr>
      <w:pStyle w:val="Header"/>
    </w:pPr>
  </w:p>
  <w:p w:rsidR="001576B5" w:rsidRDefault="001576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CC"/>
    <w:rsid w:val="00037A53"/>
    <w:rsid w:val="00040198"/>
    <w:rsid w:val="000545FE"/>
    <w:rsid w:val="0005521B"/>
    <w:rsid w:val="000A35E2"/>
    <w:rsid w:val="000E66D8"/>
    <w:rsid w:val="00136598"/>
    <w:rsid w:val="001576B5"/>
    <w:rsid w:val="0018344E"/>
    <w:rsid w:val="001D7412"/>
    <w:rsid w:val="002B0492"/>
    <w:rsid w:val="002E0C72"/>
    <w:rsid w:val="0030730B"/>
    <w:rsid w:val="003F2252"/>
    <w:rsid w:val="004254A9"/>
    <w:rsid w:val="004A2FC7"/>
    <w:rsid w:val="005354D4"/>
    <w:rsid w:val="00551CA3"/>
    <w:rsid w:val="00614130"/>
    <w:rsid w:val="00683841"/>
    <w:rsid w:val="007028E6"/>
    <w:rsid w:val="00736DCC"/>
    <w:rsid w:val="0074166C"/>
    <w:rsid w:val="00756122"/>
    <w:rsid w:val="00780D97"/>
    <w:rsid w:val="00797CBC"/>
    <w:rsid w:val="007B47B3"/>
    <w:rsid w:val="007C0309"/>
    <w:rsid w:val="007E3A34"/>
    <w:rsid w:val="00803586"/>
    <w:rsid w:val="00816CB3"/>
    <w:rsid w:val="008B67E2"/>
    <w:rsid w:val="00960E2F"/>
    <w:rsid w:val="00B86495"/>
    <w:rsid w:val="00B96A22"/>
    <w:rsid w:val="00C91ED6"/>
    <w:rsid w:val="00CE30A5"/>
    <w:rsid w:val="00D22C7D"/>
    <w:rsid w:val="00D5007B"/>
    <w:rsid w:val="00D84AEF"/>
    <w:rsid w:val="00E402D1"/>
    <w:rsid w:val="00E403AE"/>
    <w:rsid w:val="00E52A85"/>
    <w:rsid w:val="00E829C2"/>
    <w:rsid w:val="00EB0ECF"/>
    <w:rsid w:val="00ED54D0"/>
    <w:rsid w:val="00F80275"/>
    <w:rsid w:val="00FB7026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500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B5"/>
  </w:style>
  <w:style w:type="paragraph" w:styleId="Footer">
    <w:name w:val="footer"/>
    <w:basedOn w:val="Normal"/>
    <w:link w:val="FooterChar"/>
    <w:uiPriority w:val="99"/>
    <w:semiHidden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6B5"/>
  </w:style>
  <w:style w:type="paragraph" w:styleId="BalloonText">
    <w:name w:val="Balloon Text"/>
    <w:basedOn w:val="Normal"/>
    <w:link w:val="BalloonTextChar"/>
    <w:uiPriority w:val="99"/>
    <w:semiHidden/>
    <w:unhideWhenUsed/>
    <w:rsid w:val="001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vxn3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nburghzoo.org.uk/webcams/panda-c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jejoT1g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Setterfield</dc:creator>
  <cp:lastModifiedBy>ConnollyG</cp:lastModifiedBy>
  <cp:revision>9</cp:revision>
  <dcterms:created xsi:type="dcterms:W3CDTF">2020-03-23T16:44:00Z</dcterms:created>
  <dcterms:modified xsi:type="dcterms:W3CDTF">2020-03-29T13:02:00Z</dcterms:modified>
</cp:coreProperties>
</file>