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6B" w:rsidRPr="00C40AA8" w:rsidRDefault="00EF7F6B">
      <w:pPr>
        <w:rPr>
          <w:rFonts w:ascii="Comic Sans MS" w:hAnsi="Comic Sans MS" w:cs="Arial"/>
          <w:u w:val="single"/>
        </w:rPr>
      </w:pPr>
      <w:r w:rsidRPr="00C40AA8">
        <w:rPr>
          <w:rFonts w:ascii="Comic Sans MS" w:hAnsi="Comic Sans MS" w:cs="Arial"/>
          <w:u w:val="single"/>
        </w:rPr>
        <w:t>Curriculum intent:</w:t>
      </w:r>
    </w:p>
    <w:p w:rsidR="000E7602" w:rsidRPr="00C40AA8" w:rsidRDefault="00EF7F6B">
      <w:pPr>
        <w:rPr>
          <w:rStyle w:val="Strong"/>
          <w:rFonts w:ascii="Comic Sans MS" w:hAnsi="Comic Sans MS" w:cs="Arial"/>
          <w:b w:val="0"/>
          <w:bCs w:val="0"/>
          <w:u w:val="single"/>
        </w:rPr>
      </w:pPr>
      <w:r w:rsidRPr="00C40AA8">
        <w:rPr>
          <w:rFonts w:ascii="Comic Sans MS" w:hAnsi="Comic Sans MS" w:cs="Arial"/>
        </w:rPr>
        <w:t xml:space="preserve">In Saints Peter and Paul CPS </w:t>
      </w:r>
      <w:r w:rsidRPr="00C40AA8">
        <w:rPr>
          <w:rFonts w:ascii="Comic Sans MS" w:hAnsi="Comic Sans MS" w:cs="Helvetica"/>
        </w:rPr>
        <w:t xml:space="preserve">we want our children to love physical education and sport. Our aim is </w:t>
      </w:r>
      <w:r w:rsidRPr="00C40AA8">
        <w:rPr>
          <w:rFonts w:ascii="Comic Sans MS" w:hAnsi="Comic Sans MS" w:cs="Arial"/>
        </w:rPr>
        <w:t>t</w:t>
      </w:r>
      <w:r w:rsidR="000E7602" w:rsidRPr="00C40AA8">
        <w:rPr>
          <w:rFonts w:ascii="Comic Sans MS" w:hAnsi="Comic Sans MS" w:cs="Arial"/>
        </w:rPr>
        <w:t>o ensure children receive a broad and balanced curriculum so that they have the knowledge, understanding and skills to succeed in life. Also that</w:t>
      </w:r>
      <w:r w:rsidR="00895627" w:rsidRPr="00C40AA8">
        <w:rPr>
          <w:rFonts w:ascii="Comic Sans MS" w:hAnsi="Comic Sans MS" w:cs="Arial"/>
        </w:rPr>
        <w:t xml:space="preserve"> they have the resilience and </w:t>
      </w:r>
      <w:r w:rsidR="000E7602" w:rsidRPr="00C40AA8">
        <w:rPr>
          <w:rFonts w:ascii="Comic Sans MS" w:hAnsi="Comic Sans MS" w:cs="Arial"/>
        </w:rPr>
        <w:t xml:space="preserve">inquisitiveness to further </w:t>
      </w:r>
      <w:proofErr w:type="gramStart"/>
      <w:r w:rsidR="000E7602" w:rsidRPr="00C40AA8">
        <w:rPr>
          <w:rFonts w:ascii="Comic Sans MS" w:hAnsi="Comic Sans MS" w:cs="Arial"/>
        </w:rPr>
        <w:t>develop</w:t>
      </w:r>
      <w:proofErr w:type="gramEnd"/>
      <w:r w:rsidR="000E7602" w:rsidRPr="00C40AA8">
        <w:rPr>
          <w:rFonts w:ascii="Comic Sans MS" w:hAnsi="Comic Sans MS" w:cs="Arial"/>
        </w:rPr>
        <w:t xml:space="preserve"> their love of learning. We want to equip them with not only the minimum statutory requirements of the physical education National Curriculum but to prepare them for the opportunities, responsibilities and experiences of later life. </w:t>
      </w:r>
    </w:p>
    <w:p w:rsidR="000E7602" w:rsidRPr="00C40AA8" w:rsidRDefault="000E7602">
      <w:pPr>
        <w:rPr>
          <w:rStyle w:val="Strong"/>
          <w:rFonts w:ascii="Comic Sans MS" w:hAnsi="Comic Sans MS" w:cs="Helvetica"/>
          <w:b w:val="0"/>
          <w:u w:val="single"/>
        </w:rPr>
      </w:pPr>
      <w:r w:rsidRPr="00C40AA8">
        <w:rPr>
          <w:rStyle w:val="Strong"/>
          <w:rFonts w:ascii="Comic Sans MS" w:hAnsi="Comic Sans MS" w:cs="Helvetica"/>
          <w:b w:val="0"/>
          <w:u w:val="single"/>
        </w:rPr>
        <w:t>Curriculum implementation:</w:t>
      </w:r>
    </w:p>
    <w:p w:rsidR="00EF7F6B" w:rsidRPr="00C40AA8" w:rsidRDefault="00EF7F6B">
      <w:pPr>
        <w:rPr>
          <w:rStyle w:val="Strong"/>
          <w:rFonts w:ascii="Comic Sans MS" w:hAnsi="Comic Sans MS" w:cs="Helvetica"/>
          <w:b w:val="0"/>
        </w:rPr>
      </w:pPr>
      <w:r w:rsidRPr="00C40AA8">
        <w:rPr>
          <w:rFonts w:ascii="Comic Sans MS" w:hAnsi="Comic Sans MS" w:cs="Helvetica"/>
        </w:rPr>
        <w:t xml:space="preserve">Our PE curriculum has been built and the learning opportunities and assessment </w:t>
      </w:r>
      <w:r w:rsidR="00895627" w:rsidRPr="00C40AA8">
        <w:rPr>
          <w:rFonts w:ascii="Comic Sans MS" w:hAnsi="Comic Sans MS" w:cs="Helvetica"/>
        </w:rPr>
        <w:t>objectives for each year group</w:t>
      </w:r>
      <w:r w:rsidRPr="00C40AA8">
        <w:rPr>
          <w:rFonts w:ascii="Comic Sans MS" w:hAnsi="Comic Sans MS" w:cs="Helvetica"/>
        </w:rPr>
        <w:t xml:space="preserve"> have been </w:t>
      </w:r>
      <w:r w:rsidR="00BA2F08" w:rsidRPr="00C40AA8">
        <w:rPr>
          <w:rFonts w:ascii="Comic Sans MS" w:hAnsi="Comic Sans MS" w:cs="Helvetica"/>
        </w:rPr>
        <w:t>established</w:t>
      </w:r>
      <w:r w:rsidRPr="00C40AA8">
        <w:rPr>
          <w:rFonts w:ascii="Comic Sans MS" w:hAnsi="Comic Sans MS" w:cs="Helvetica"/>
        </w:rPr>
        <w:t xml:space="preserve"> to ensure progression and repetition in terms of embedding key learning, knowledge and skills. </w:t>
      </w:r>
      <w:r w:rsidRPr="00C40AA8">
        <w:rPr>
          <w:rStyle w:val="Strong"/>
          <w:rFonts w:ascii="Comic Sans MS" w:hAnsi="Comic Sans MS" w:cs="Helvetica"/>
          <w:b w:val="0"/>
        </w:rPr>
        <w:t xml:space="preserve">For example, we focus our teaching on five main strands of physical education; dance, invasion games, gymnastics, striking and fielding games and athletics. These are revisited </w:t>
      </w:r>
      <w:r w:rsidR="00BA2F08" w:rsidRPr="00C40AA8">
        <w:rPr>
          <w:rStyle w:val="Strong"/>
          <w:rFonts w:ascii="Comic Sans MS" w:hAnsi="Comic Sans MS" w:cs="Helvetica"/>
          <w:b w:val="0"/>
        </w:rPr>
        <w:t>throughout the child’s time in primary school which gives</w:t>
      </w:r>
      <w:r w:rsidRPr="00C40AA8">
        <w:rPr>
          <w:rStyle w:val="Strong"/>
          <w:rFonts w:ascii="Comic Sans MS" w:hAnsi="Comic Sans MS" w:cs="Helvetica"/>
          <w:b w:val="0"/>
        </w:rPr>
        <w:t xml:space="preserve"> pupils </w:t>
      </w:r>
      <w:r w:rsidR="00BA2F08" w:rsidRPr="00C40AA8">
        <w:rPr>
          <w:rStyle w:val="Strong"/>
          <w:rFonts w:ascii="Comic Sans MS" w:hAnsi="Comic Sans MS" w:cs="Helvetica"/>
          <w:b w:val="0"/>
        </w:rPr>
        <w:t xml:space="preserve">the chance to </w:t>
      </w:r>
      <w:r w:rsidRPr="00C40AA8">
        <w:rPr>
          <w:rStyle w:val="Strong"/>
          <w:rFonts w:ascii="Comic Sans MS" w:hAnsi="Comic Sans MS" w:cs="Helvetica"/>
          <w:b w:val="0"/>
        </w:rPr>
        <w:t>progressively build</w:t>
      </w:r>
      <w:r w:rsidR="00BA2F08" w:rsidRPr="00C40AA8">
        <w:rPr>
          <w:rStyle w:val="Strong"/>
          <w:rFonts w:ascii="Comic Sans MS" w:hAnsi="Comic Sans MS" w:cs="Helvetica"/>
          <w:b w:val="0"/>
        </w:rPr>
        <w:t xml:space="preserve"> on</w:t>
      </w:r>
      <w:r w:rsidRPr="00C40AA8">
        <w:rPr>
          <w:rStyle w:val="Strong"/>
          <w:rFonts w:ascii="Comic Sans MS" w:hAnsi="Comic Sans MS" w:cs="Helvetica"/>
          <w:b w:val="0"/>
        </w:rPr>
        <w:t xml:space="preserve"> their skills and knowledge. In addition to this we provide specialist swimming teaching to pupils in Year 4, Year 5 and Year 6 and expert yoga sessions for </w:t>
      </w:r>
      <w:r w:rsidR="00BA2F08" w:rsidRPr="00C40AA8">
        <w:rPr>
          <w:rStyle w:val="Strong"/>
          <w:rFonts w:ascii="Comic Sans MS" w:hAnsi="Comic Sans MS" w:cs="Helvetica"/>
          <w:b w:val="0"/>
        </w:rPr>
        <w:t xml:space="preserve">Year 2 and 6 in </w:t>
      </w:r>
      <w:proofErr w:type="gramStart"/>
      <w:r w:rsidR="00BA2F08" w:rsidRPr="00C40AA8">
        <w:rPr>
          <w:rStyle w:val="Strong"/>
          <w:rFonts w:ascii="Comic Sans MS" w:hAnsi="Comic Sans MS" w:cs="Helvetica"/>
          <w:b w:val="0"/>
        </w:rPr>
        <w:t>Spring</w:t>
      </w:r>
      <w:proofErr w:type="gramEnd"/>
      <w:r w:rsidR="00BA2F08" w:rsidRPr="00C40AA8">
        <w:rPr>
          <w:rStyle w:val="Strong"/>
          <w:rFonts w:ascii="Comic Sans MS" w:hAnsi="Comic Sans MS" w:cs="Helvetica"/>
          <w:b w:val="0"/>
        </w:rPr>
        <w:t xml:space="preserve"> term</w:t>
      </w:r>
      <w:r w:rsidRPr="00C40AA8">
        <w:rPr>
          <w:rStyle w:val="Strong"/>
          <w:rFonts w:ascii="Comic Sans MS" w:hAnsi="Comic Sans MS" w:cs="Helvetica"/>
          <w:b w:val="0"/>
        </w:rPr>
        <w:t>.</w:t>
      </w:r>
    </w:p>
    <w:p w:rsidR="00EF7F6B" w:rsidRPr="00C40AA8" w:rsidRDefault="00EF7F6B">
      <w:pPr>
        <w:rPr>
          <w:rStyle w:val="Strong"/>
          <w:rFonts w:ascii="Comic Sans MS" w:hAnsi="Comic Sans MS" w:cs="Helvetica"/>
          <w:b w:val="0"/>
        </w:rPr>
      </w:pPr>
      <w:r w:rsidRPr="00C40AA8">
        <w:rPr>
          <w:rFonts w:ascii="Comic Sans MS" w:hAnsi="Comic Sans MS" w:cs="Helvetica"/>
        </w:rPr>
        <w:t xml:space="preserve">PE lessons are taught discretely but staff will sometimes make meaningful links across subjects. </w:t>
      </w:r>
      <w:proofErr w:type="gramStart"/>
      <w:r w:rsidRPr="00C40AA8">
        <w:rPr>
          <w:rFonts w:ascii="Comic Sans MS" w:hAnsi="Comic Sans MS" w:cs="Helvetica"/>
        </w:rPr>
        <w:t>Staff are</w:t>
      </w:r>
      <w:proofErr w:type="gramEnd"/>
      <w:r w:rsidRPr="00C40AA8">
        <w:rPr>
          <w:rFonts w:ascii="Comic Sans MS" w:hAnsi="Comic Sans MS" w:cs="Helvetica"/>
        </w:rPr>
        <w:t xml:space="preserve"> given their topic titles and learning intentions and are asked to make their own judgments when they will teach each unit</w:t>
      </w:r>
      <w:r w:rsidR="00895627" w:rsidRPr="00C40AA8">
        <w:rPr>
          <w:rFonts w:ascii="Comic Sans MS" w:hAnsi="Comic Sans MS" w:cs="Helvetica"/>
        </w:rPr>
        <w:t xml:space="preserve"> across the year</w:t>
      </w:r>
      <w:r w:rsidRPr="00C40AA8">
        <w:rPr>
          <w:rFonts w:ascii="Comic Sans MS" w:hAnsi="Comic Sans MS" w:cs="Helvetica"/>
        </w:rPr>
        <w:t>. They link prior knowledge to new learning to deepen children’s learning. F</w:t>
      </w:r>
      <w:r w:rsidRPr="00C40AA8">
        <w:rPr>
          <w:rStyle w:val="Strong"/>
          <w:rFonts w:ascii="Comic Sans MS" w:hAnsi="Comic Sans MS" w:cs="Helvetica"/>
          <w:b w:val="0"/>
        </w:rPr>
        <w:t>or example, in Year 4, the children were learning about the Romans in their History lessons therefore the class teacher chose to teach a unit of dance based on the Romans during the same half term.</w:t>
      </w:r>
    </w:p>
    <w:p w:rsidR="00F027EA" w:rsidRPr="00C40AA8" w:rsidRDefault="00EF7F6B">
      <w:pPr>
        <w:rPr>
          <w:rStyle w:val="Strong"/>
          <w:rFonts w:ascii="Comic Sans MS" w:hAnsi="Comic Sans MS" w:cs="Helvetica"/>
          <w:b w:val="0"/>
        </w:rPr>
      </w:pPr>
      <w:r w:rsidRPr="00C40AA8">
        <w:rPr>
          <w:rStyle w:val="Strong"/>
          <w:rFonts w:ascii="Comic Sans MS" w:hAnsi="Comic Sans MS" w:cs="Helvetica"/>
          <w:b w:val="0"/>
        </w:rPr>
        <w:t xml:space="preserve">Each class is timetabled to receive a weekly PE </w:t>
      </w:r>
      <w:proofErr w:type="gramStart"/>
      <w:r w:rsidRPr="00C40AA8">
        <w:rPr>
          <w:rStyle w:val="Strong"/>
          <w:rFonts w:ascii="Comic Sans MS" w:hAnsi="Comic Sans MS" w:cs="Helvetica"/>
          <w:b w:val="0"/>
        </w:rPr>
        <w:t>lesson,</w:t>
      </w:r>
      <w:proofErr w:type="gramEnd"/>
      <w:r w:rsidRPr="00C40AA8">
        <w:rPr>
          <w:rStyle w:val="Strong"/>
          <w:rFonts w:ascii="Comic Sans MS" w:hAnsi="Comic Sans MS" w:cs="Helvetica"/>
          <w:b w:val="0"/>
        </w:rPr>
        <w:t xml:space="preserve"> however other opportunities for physical fitness are available throughout the day such as The Daily Mile and after school sports clubs.</w:t>
      </w:r>
      <w:r w:rsidR="00895627" w:rsidRPr="00C40AA8">
        <w:rPr>
          <w:rStyle w:val="Strong"/>
          <w:rFonts w:ascii="Comic Sans MS" w:hAnsi="Comic Sans MS" w:cs="Helvetica"/>
          <w:b w:val="0"/>
        </w:rPr>
        <w:t xml:space="preserve"> Children are also encouraged to take part in intra and inter </w:t>
      </w:r>
      <w:r w:rsidR="00BA2F08" w:rsidRPr="00C40AA8">
        <w:rPr>
          <w:rStyle w:val="Strong"/>
          <w:rFonts w:ascii="Comic Sans MS" w:hAnsi="Comic Sans MS" w:cs="Helvetica"/>
          <w:b w:val="0"/>
        </w:rPr>
        <w:t>school competitions which enable</w:t>
      </w:r>
      <w:r w:rsidR="00895627" w:rsidRPr="00C40AA8">
        <w:rPr>
          <w:rStyle w:val="Strong"/>
          <w:rFonts w:ascii="Comic Sans MS" w:hAnsi="Comic Sans MS" w:cs="Helvetica"/>
          <w:b w:val="0"/>
        </w:rPr>
        <w:t xml:space="preserve"> them to grow in confidence and resilience</w:t>
      </w:r>
      <w:r w:rsidR="00BA2F08" w:rsidRPr="00C40AA8">
        <w:rPr>
          <w:rStyle w:val="Strong"/>
          <w:rFonts w:ascii="Comic Sans MS" w:hAnsi="Comic Sans MS" w:cs="Helvetica"/>
          <w:b w:val="0"/>
        </w:rPr>
        <w:t xml:space="preserve"> as well as learning other key life skills such as team work. </w:t>
      </w:r>
    </w:p>
    <w:p w:rsidR="00F027EA" w:rsidRPr="00C40AA8" w:rsidRDefault="00F027EA">
      <w:pPr>
        <w:rPr>
          <w:rStyle w:val="Strong"/>
          <w:rFonts w:ascii="Comic Sans MS" w:hAnsi="Comic Sans MS" w:cs="Helvetica"/>
          <w:b w:val="0"/>
          <w:u w:val="single"/>
        </w:rPr>
      </w:pPr>
      <w:r w:rsidRPr="00C40AA8">
        <w:rPr>
          <w:rStyle w:val="Strong"/>
          <w:rFonts w:ascii="Comic Sans MS" w:hAnsi="Comic Sans MS" w:cs="Helvetica"/>
          <w:b w:val="0"/>
          <w:u w:val="single"/>
        </w:rPr>
        <w:t>Curriculum impact:</w:t>
      </w:r>
    </w:p>
    <w:p w:rsidR="00F027EA" w:rsidRPr="00C40AA8" w:rsidRDefault="00F027EA">
      <w:pPr>
        <w:rPr>
          <w:rStyle w:val="apple-converted-space"/>
          <w:rFonts w:ascii="Comic Sans MS" w:hAnsi="Comic Sans MS" w:cs="Arial"/>
        </w:rPr>
      </w:pPr>
      <w:r w:rsidRPr="00C40AA8">
        <w:rPr>
          <w:rFonts w:ascii="Comic Sans MS" w:hAnsi="Comic Sans MS" w:cs="Arial"/>
        </w:rPr>
        <w:t xml:space="preserve">We use both formative and summative assessment </w:t>
      </w:r>
      <w:r w:rsidR="00C40AA8" w:rsidRPr="00C40AA8">
        <w:rPr>
          <w:rFonts w:ascii="Comic Sans MS" w:hAnsi="Comic Sans MS" w:cs="Arial"/>
        </w:rPr>
        <w:t>throughout a half term for PE</w:t>
      </w:r>
      <w:r w:rsidRPr="00C40AA8">
        <w:rPr>
          <w:rFonts w:ascii="Comic Sans MS" w:hAnsi="Comic Sans MS" w:cs="Arial"/>
        </w:rPr>
        <w:t xml:space="preserve">. The assessment </w:t>
      </w:r>
      <w:r w:rsidR="00C40AA8" w:rsidRPr="00C40AA8">
        <w:rPr>
          <w:rFonts w:ascii="Comic Sans MS" w:hAnsi="Comic Sans MS" w:cs="Arial"/>
        </w:rPr>
        <w:t xml:space="preserve">objectives for each key stage have been </w:t>
      </w:r>
      <w:r w:rsidRPr="00C40AA8">
        <w:rPr>
          <w:rFonts w:ascii="Comic Sans MS" w:hAnsi="Comic Sans MS" w:cs="Arial"/>
        </w:rPr>
        <w:t>mapped out and further broken down for each year group</w:t>
      </w:r>
      <w:r w:rsidR="00C40AA8" w:rsidRPr="00C40AA8">
        <w:rPr>
          <w:rFonts w:ascii="Comic Sans MS" w:hAnsi="Comic Sans MS" w:cs="Arial"/>
        </w:rPr>
        <w:t xml:space="preserve"> and each topic</w:t>
      </w:r>
      <w:r w:rsidRPr="00C40AA8">
        <w:rPr>
          <w:rFonts w:ascii="Comic Sans MS" w:hAnsi="Comic Sans MS" w:cs="Arial"/>
        </w:rPr>
        <w:t>. This means that skills in PE are progressive and build year on year.</w:t>
      </w:r>
      <w:r w:rsidRPr="00C40AA8">
        <w:rPr>
          <w:rStyle w:val="apple-converted-space"/>
          <w:rFonts w:ascii="Comic Sans MS" w:hAnsi="Comic Sans MS" w:cs="Arial"/>
        </w:rPr>
        <w:t> </w:t>
      </w:r>
    </w:p>
    <w:p w:rsidR="00F027EA" w:rsidRPr="00C40AA8" w:rsidRDefault="00C40AA8">
      <w:pPr>
        <w:rPr>
          <w:rFonts w:ascii="Comic Sans MS" w:hAnsi="Comic Sans MS" w:cs="Helvetica"/>
        </w:rPr>
      </w:pPr>
      <w:r w:rsidRPr="00C40AA8">
        <w:rPr>
          <w:rFonts w:ascii="Comic Sans MS" w:hAnsi="Comic Sans MS" w:cs="Helvetica"/>
        </w:rPr>
        <w:lastRenderedPageBreak/>
        <w:t xml:space="preserve">Our </w:t>
      </w:r>
      <w:proofErr w:type="gramStart"/>
      <w:r w:rsidRPr="00C40AA8">
        <w:rPr>
          <w:rFonts w:ascii="Comic Sans MS" w:hAnsi="Comic Sans MS" w:cs="Helvetica"/>
        </w:rPr>
        <w:t>staff use</w:t>
      </w:r>
      <w:proofErr w:type="gramEnd"/>
      <w:r w:rsidRPr="00C40AA8">
        <w:rPr>
          <w:rFonts w:ascii="Comic Sans MS" w:hAnsi="Comic Sans MS" w:cs="Helvetica"/>
        </w:rPr>
        <w:t xml:space="preserve"> PE</w:t>
      </w:r>
      <w:r w:rsidR="00F027EA" w:rsidRPr="00C40AA8">
        <w:rPr>
          <w:rFonts w:ascii="Comic Sans MS" w:hAnsi="Comic Sans MS" w:cs="Helvetica"/>
        </w:rPr>
        <w:t xml:space="preserve"> assessment grids to systematicall</w:t>
      </w:r>
      <w:r w:rsidRPr="00C40AA8">
        <w:rPr>
          <w:rFonts w:ascii="Comic Sans MS" w:hAnsi="Comic Sans MS" w:cs="Helvetica"/>
        </w:rPr>
        <w:t xml:space="preserve">y assess what the children know. The assessment </w:t>
      </w:r>
      <w:proofErr w:type="gramStart"/>
      <w:r w:rsidRPr="00C40AA8">
        <w:rPr>
          <w:rFonts w:ascii="Comic Sans MS" w:hAnsi="Comic Sans MS" w:cs="Helvetica"/>
        </w:rPr>
        <w:t>criteria is</w:t>
      </w:r>
      <w:proofErr w:type="gramEnd"/>
      <w:r w:rsidRPr="00C40AA8">
        <w:rPr>
          <w:rFonts w:ascii="Comic Sans MS" w:hAnsi="Comic Sans MS" w:cs="Helvetica"/>
        </w:rPr>
        <w:t xml:space="preserve"> based off the learning objective and key success criteria for each lesson. These assessment sheets </w:t>
      </w:r>
      <w:r w:rsidR="00F027EA" w:rsidRPr="00C40AA8">
        <w:rPr>
          <w:rFonts w:ascii="Comic Sans MS" w:hAnsi="Comic Sans MS" w:cs="Helvetica"/>
        </w:rPr>
        <w:t>then inform summative assessment judgements for each topic.</w:t>
      </w:r>
    </w:p>
    <w:p w:rsidR="00F027EA" w:rsidRPr="00C40AA8" w:rsidRDefault="00F027EA">
      <w:pPr>
        <w:rPr>
          <w:rFonts w:ascii="Comic Sans MS" w:hAnsi="Comic Sans MS" w:cs="Helvetica"/>
          <w:bCs/>
          <w:u w:val="single"/>
        </w:rPr>
      </w:pPr>
      <w:r w:rsidRPr="00C40AA8">
        <w:rPr>
          <w:rFonts w:ascii="Comic Sans MS" w:hAnsi="Comic Sans MS" w:cs="Helvetica"/>
        </w:rPr>
        <w:t xml:space="preserve">Assessment information is collected </w:t>
      </w:r>
      <w:r w:rsidR="00C40AA8" w:rsidRPr="00C40AA8">
        <w:rPr>
          <w:rFonts w:ascii="Comic Sans MS" w:hAnsi="Comic Sans MS" w:cs="Helvetica"/>
        </w:rPr>
        <w:t>and analysed at the end of every half term.</w:t>
      </w:r>
      <w:r w:rsidRPr="00C40AA8">
        <w:rPr>
          <w:rFonts w:ascii="Comic Sans MS" w:hAnsi="Comic Sans MS" w:cs="Helvetica"/>
        </w:rPr>
        <w:t xml:space="preserve"> This process provides an accurate and comprehensive understanding of the quality of education in PE. </w:t>
      </w:r>
    </w:p>
    <w:sectPr w:rsidR="00F027EA" w:rsidRPr="00C40AA8" w:rsidSect="00FA67CB">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9CE" w:rsidRDefault="009A29CE" w:rsidP="00A35A58">
      <w:pPr>
        <w:spacing w:after="0" w:line="240" w:lineRule="auto"/>
      </w:pPr>
      <w:r>
        <w:separator/>
      </w:r>
    </w:p>
  </w:endnote>
  <w:endnote w:type="continuationSeparator" w:id="0">
    <w:p w:rsidR="009A29CE" w:rsidRDefault="009A29CE" w:rsidP="00A35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9CE" w:rsidRDefault="009A29CE" w:rsidP="00A35A58">
      <w:pPr>
        <w:spacing w:after="0" w:line="240" w:lineRule="auto"/>
      </w:pPr>
      <w:r>
        <w:separator/>
      </w:r>
    </w:p>
  </w:footnote>
  <w:footnote w:type="continuationSeparator" w:id="0">
    <w:p w:rsidR="009A29CE" w:rsidRDefault="009A29CE" w:rsidP="00A35A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58" w:rsidRPr="00A35A58" w:rsidRDefault="00A35A58" w:rsidP="00A35A58">
    <w:pPr>
      <w:pStyle w:val="Header"/>
      <w:jc w:val="center"/>
      <w:rPr>
        <w:rFonts w:ascii="Comic Sans MS" w:hAnsi="Comic Sans MS"/>
        <w:sz w:val="32"/>
        <w:u w:val="single"/>
      </w:rPr>
    </w:pPr>
    <w:r w:rsidRPr="00A35A58">
      <w:rPr>
        <w:rFonts w:ascii="Comic Sans MS" w:hAnsi="Comic Sans MS"/>
        <w:sz w:val="32"/>
        <w:u w:val="single"/>
      </w:rPr>
      <w:t>Physical Education at SSPP</w:t>
    </w:r>
  </w:p>
  <w:p w:rsidR="00A35A58" w:rsidRPr="00A35A58" w:rsidRDefault="00A35A58" w:rsidP="00A35A58">
    <w:pPr>
      <w:pStyle w:val="Header"/>
      <w:jc w:val="center"/>
      <w:rPr>
        <w:rFonts w:ascii="Comic Sans MS" w:hAnsi="Comic Sans MS"/>
        <w:sz w:val="32"/>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rsids>
    <w:rsidRoot w:val="000E7602"/>
    <w:rsid w:val="00086A2C"/>
    <w:rsid w:val="000E7602"/>
    <w:rsid w:val="0013441D"/>
    <w:rsid w:val="00895627"/>
    <w:rsid w:val="00945A15"/>
    <w:rsid w:val="009A29CE"/>
    <w:rsid w:val="00A35A58"/>
    <w:rsid w:val="00BA2F08"/>
    <w:rsid w:val="00C40AA8"/>
    <w:rsid w:val="00EF7F6B"/>
    <w:rsid w:val="00F027EA"/>
    <w:rsid w:val="00FA67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7602"/>
    <w:rPr>
      <w:b/>
      <w:bCs/>
    </w:rPr>
  </w:style>
  <w:style w:type="paragraph" w:styleId="Header">
    <w:name w:val="header"/>
    <w:basedOn w:val="Normal"/>
    <w:link w:val="HeaderChar"/>
    <w:uiPriority w:val="99"/>
    <w:unhideWhenUsed/>
    <w:rsid w:val="00A35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A58"/>
  </w:style>
  <w:style w:type="paragraph" w:styleId="Footer">
    <w:name w:val="footer"/>
    <w:basedOn w:val="Normal"/>
    <w:link w:val="FooterChar"/>
    <w:uiPriority w:val="99"/>
    <w:semiHidden/>
    <w:unhideWhenUsed/>
    <w:rsid w:val="00A35A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5A58"/>
  </w:style>
  <w:style w:type="paragraph" w:styleId="BalloonText">
    <w:name w:val="Balloon Text"/>
    <w:basedOn w:val="Normal"/>
    <w:link w:val="BalloonTextChar"/>
    <w:uiPriority w:val="99"/>
    <w:semiHidden/>
    <w:unhideWhenUsed/>
    <w:rsid w:val="00A3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A58"/>
    <w:rPr>
      <w:rFonts w:ascii="Tahoma" w:hAnsi="Tahoma" w:cs="Tahoma"/>
      <w:sz w:val="16"/>
      <w:szCs w:val="16"/>
    </w:rPr>
  </w:style>
  <w:style w:type="character" w:customStyle="1" w:styleId="apple-converted-space">
    <w:name w:val="apple-converted-space"/>
    <w:basedOn w:val="DefaultParagraphFont"/>
    <w:rsid w:val="00F027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ConnollyG</dc:creator>
  <cp:lastModifiedBy>ConnollyG</cp:lastModifiedBy>
  <cp:revision>4</cp:revision>
  <cp:lastPrinted>2019-09-25T15:44:00Z</cp:lastPrinted>
  <dcterms:created xsi:type="dcterms:W3CDTF">2019-09-25T15:18:00Z</dcterms:created>
  <dcterms:modified xsi:type="dcterms:W3CDTF">2019-10-09T15:25:00Z</dcterms:modified>
</cp:coreProperties>
</file>