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53" w:rsidRPr="00A54053" w:rsidRDefault="00A54053" w:rsidP="00A54053">
      <w:pPr>
        <w:spacing w:after="120" w:line="240" w:lineRule="auto"/>
        <w:jc w:val="center"/>
        <w:rPr>
          <w:rFonts w:ascii="Arial" w:hAnsi="Arial" w:cs="Arial"/>
          <w:sz w:val="40"/>
          <w:szCs w:val="24"/>
        </w:rPr>
      </w:pPr>
      <w:r w:rsidRPr="00A54053">
        <w:rPr>
          <w:rFonts w:ascii="Arial" w:hAnsi="Arial" w:cs="Arial"/>
          <w:sz w:val="40"/>
          <w:szCs w:val="24"/>
        </w:rPr>
        <w:t>Learning Log</w:t>
      </w:r>
    </w:p>
    <w:p w:rsidR="004616BD" w:rsidRPr="00A54053" w:rsidRDefault="00E03163" w:rsidP="00A54053">
      <w:pPr>
        <w:spacing w:after="120" w:line="240" w:lineRule="auto"/>
        <w:rPr>
          <w:rFonts w:ascii="Arial" w:hAnsi="Arial" w:cs="Arial"/>
          <w:sz w:val="24"/>
          <w:szCs w:val="24"/>
        </w:rPr>
      </w:pPr>
      <w:r w:rsidRPr="00A54053">
        <w:rPr>
          <w:rFonts w:ascii="Arial" w:hAnsi="Arial" w:cs="Arial"/>
          <w:sz w:val="24"/>
          <w:szCs w:val="24"/>
        </w:rPr>
        <w:t xml:space="preserve">The children will be completing learning logs throughout the year. They will be asked to research a variety of topics and will have two weeks to complete each one. If, for any reason, they are unable to complete their learning log at home, they will be given a number of dinner times to help them finish, however it is preferable that they do complete them at home. </w:t>
      </w:r>
    </w:p>
    <w:p w:rsidR="00E03163" w:rsidRDefault="00E03163" w:rsidP="00A54053">
      <w:pPr>
        <w:spacing w:after="120" w:line="240" w:lineRule="auto"/>
        <w:rPr>
          <w:rFonts w:ascii="Arial" w:hAnsi="Arial" w:cs="Arial"/>
          <w:sz w:val="24"/>
          <w:szCs w:val="24"/>
        </w:rPr>
      </w:pPr>
      <w:r w:rsidRPr="00A54053">
        <w:rPr>
          <w:rFonts w:ascii="Arial" w:hAnsi="Arial" w:cs="Arial"/>
          <w:sz w:val="24"/>
          <w:szCs w:val="24"/>
        </w:rPr>
        <w:t xml:space="preserve">They will be able to use just two pages of their book for each log but should be encouraged to be creative with their use of space. For example, using an extra piece of paper which they fold and stick into one part of their page or creating flaps to add extra detail to </w:t>
      </w:r>
      <w:r w:rsidR="00817AA3" w:rsidRPr="00A54053">
        <w:rPr>
          <w:rFonts w:ascii="Arial" w:hAnsi="Arial" w:cs="Arial"/>
          <w:sz w:val="24"/>
          <w:szCs w:val="24"/>
        </w:rPr>
        <w:t>certain parts. Both of these can be used in a variety of ways to give lots of extra space on their pages.</w:t>
      </w:r>
    </w:p>
    <w:p w:rsidR="00BD7554" w:rsidRPr="00A54053" w:rsidRDefault="00BD7554" w:rsidP="00A54053">
      <w:pPr>
        <w:spacing w:after="120" w:line="240" w:lineRule="auto"/>
        <w:rPr>
          <w:rFonts w:ascii="Arial" w:hAnsi="Arial" w:cs="Arial"/>
          <w:sz w:val="24"/>
          <w:szCs w:val="24"/>
        </w:rPr>
      </w:pPr>
      <w:r>
        <w:rPr>
          <w:rFonts w:ascii="Arial" w:hAnsi="Arial" w:cs="Arial"/>
          <w:sz w:val="24"/>
          <w:szCs w:val="24"/>
        </w:rPr>
        <w:t>Sent with this is an outline of what a leaning log is</w:t>
      </w:r>
      <w:r w:rsidR="00053E80">
        <w:rPr>
          <w:rFonts w:ascii="Arial" w:hAnsi="Arial" w:cs="Arial"/>
          <w:sz w:val="24"/>
          <w:szCs w:val="24"/>
        </w:rPr>
        <w:t xml:space="preserve"> and its usefulness as part of the learning process. As the children enter the juniors it is expected that they will be given lots of support from home, as the year progresses and as they move through the </w:t>
      </w:r>
      <w:proofErr w:type="gramStart"/>
      <w:r w:rsidR="00053E80">
        <w:rPr>
          <w:rFonts w:ascii="Arial" w:hAnsi="Arial" w:cs="Arial"/>
          <w:sz w:val="24"/>
          <w:szCs w:val="24"/>
        </w:rPr>
        <w:t>Juniors</w:t>
      </w:r>
      <w:proofErr w:type="gramEnd"/>
      <w:r w:rsidR="00053E80">
        <w:rPr>
          <w:rFonts w:ascii="Arial" w:hAnsi="Arial" w:cs="Arial"/>
          <w:sz w:val="24"/>
          <w:szCs w:val="24"/>
        </w:rPr>
        <w:t xml:space="preserve"> they should become much more independent in their approach to these.</w:t>
      </w:r>
    </w:p>
    <w:p w:rsidR="00817AA3" w:rsidRPr="00A54053" w:rsidRDefault="00817AA3" w:rsidP="00A54053">
      <w:pPr>
        <w:spacing w:after="120" w:line="240" w:lineRule="auto"/>
        <w:rPr>
          <w:rFonts w:ascii="Arial" w:hAnsi="Arial" w:cs="Arial"/>
          <w:sz w:val="24"/>
          <w:szCs w:val="24"/>
        </w:rPr>
      </w:pPr>
      <w:r w:rsidRPr="00A54053">
        <w:rPr>
          <w:rFonts w:ascii="Arial" w:hAnsi="Arial" w:cs="Arial"/>
          <w:sz w:val="24"/>
          <w:szCs w:val="24"/>
        </w:rPr>
        <w:t>Below are a variety of sites which they could use to research any topics they need to. These can be accessed at home or at Kirkby library. The library could also be a good source of books to give extra information if the children need them. This is not an exhaustive list and I would welcome any suggestions of further useful sites you may come across.</w:t>
      </w:r>
    </w:p>
    <w:p w:rsidR="004616BD" w:rsidRPr="00A54053" w:rsidRDefault="005E55F0" w:rsidP="00A54053">
      <w:pPr>
        <w:spacing w:after="120" w:line="240" w:lineRule="auto"/>
        <w:rPr>
          <w:rFonts w:ascii="Arial" w:hAnsi="Arial" w:cs="Arial"/>
          <w:sz w:val="24"/>
          <w:szCs w:val="24"/>
        </w:rPr>
      </w:pPr>
      <w:r w:rsidRPr="00A54053">
        <w:rPr>
          <w:rFonts w:ascii="Arial" w:hAnsi="Arial" w:cs="Arial"/>
          <w:sz w:val="24"/>
          <w:szCs w:val="24"/>
        </w:rPr>
        <w:t xml:space="preserve">Please sign below to acknowledge that you have read this letter. It will then </w:t>
      </w:r>
      <w:r w:rsidR="00F36F1F" w:rsidRPr="00A54053">
        <w:rPr>
          <w:rFonts w:ascii="Arial" w:hAnsi="Arial" w:cs="Arial"/>
          <w:sz w:val="24"/>
          <w:szCs w:val="24"/>
        </w:rPr>
        <w:t xml:space="preserve">be stuck into the learning log so the children will always have access to the addresses. </w:t>
      </w:r>
    </w:p>
    <w:tbl>
      <w:tblPr>
        <w:tblStyle w:val="TableGrid"/>
        <w:tblW w:w="0" w:type="auto"/>
        <w:tblLook w:val="04A0"/>
      </w:tblPr>
      <w:tblGrid>
        <w:gridCol w:w="541"/>
        <w:gridCol w:w="8701"/>
      </w:tblGrid>
      <w:tr w:rsidR="00CD32E2" w:rsidTr="00BD7554">
        <w:tc>
          <w:tcPr>
            <w:tcW w:w="541" w:type="dxa"/>
          </w:tcPr>
          <w:p w:rsidR="00CD32E2" w:rsidRPr="00A54053" w:rsidRDefault="00CD32E2">
            <w:pPr>
              <w:rPr>
                <w:sz w:val="32"/>
                <w:szCs w:val="32"/>
              </w:rPr>
            </w:pPr>
            <w:r w:rsidRPr="00A54053">
              <w:rPr>
                <w:sz w:val="32"/>
                <w:szCs w:val="32"/>
              </w:rPr>
              <w:t>1</w:t>
            </w:r>
          </w:p>
        </w:tc>
        <w:tc>
          <w:tcPr>
            <w:tcW w:w="8701" w:type="dxa"/>
          </w:tcPr>
          <w:p w:rsidR="00CD32E2" w:rsidRPr="00A54053" w:rsidRDefault="000C032F">
            <w:pPr>
              <w:rPr>
                <w:sz w:val="32"/>
                <w:szCs w:val="32"/>
              </w:rPr>
            </w:pPr>
            <w:hyperlink r:id="rId4" w:history="1">
              <w:r w:rsidR="00F36F1F" w:rsidRPr="00A54053">
                <w:rPr>
                  <w:rStyle w:val="Hyperlink"/>
                  <w:sz w:val="32"/>
                  <w:szCs w:val="32"/>
                </w:rPr>
                <w:t>http://www.kidfriendlysearch.com/</w:t>
              </w:r>
            </w:hyperlink>
          </w:p>
        </w:tc>
      </w:tr>
      <w:tr w:rsidR="00CD32E2" w:rsidTr="00BD7554">
        <w:tc>
          <w:tcPr>
            <w:tcW w:w="541" w:type="dxa"/>
          </w:tcPr>
          <w:p w:rsidR="00CD32E2" w:rsidRPr="00A54053" w:rsidRDefault="00CD32E2">
            <w:pPr>
              <w:rPr>
                <w:sz w:val="32"/>
                <w:szCs w:val="32"/>
              </w:rPr>
            </w:pPr>
            <w:r w:rsidRPr="00A54053">
              <w:rPr>
                <w:sz w:val="32"/>
                <w:szCs w:val="32"/>
              </w:rPr>
              <w:t>2</w:t>
            </w:r>
          </w:p>
        </w:tc>
        <w:tc>
          <w:tcPr>
            <w:tcW w:w="8701" w:type="dxa"/>
          </w:tcPr>
          <w:p w:rsidR="00CD32E2" w:rsidRPr="00A54053" w:rsidRDefault="000C032F">
            <w:pPr>
              <w:rPr>
                <w:sz w:val="32"/>
                <w:szCs w:val="32"/>
              </w:rPr>
            </w:pPr>
            <w:hyperlink r:id="rId5" w:history="1">
              <w:r w:rsidR="00CD32E2" w:rsidRPr="00A54053">
                <w:rPr>
                  <w:rStyle w:val="Hyperlink"/>
                  <w:sz w:val="32"/>
                  <w:szCs w:val="32"/>
                </w:rPr>
                <w:t>http://www.ipl.org/</w:t>
              </w:r>
            </w:hyperlink>
          </w:p>
        </w:tc>
      </w:tr>
      <w:tr w:rsidR="00CD32E2" w:rsidTr="00BD7554">
        <w:tc>
          <w:tcPr>
            <w:tcW w:w="541" w:type="dxa"/>
          </w:tcPr>
          <w:p w:rsidR="00CD32E2" w:rsidRPr="00A54053" w:rsidRDefault="00CD32E2">
            <w:pPr>
              <w:rPr>
                <w:sz w:val="32"/>
                <w:szCs w:val="32"/>
              </w:rPr>
            </w:pPr>
            <w:r w:rsidRPr="00A54053">
              <w:rPr>
                <w:sz w:val="32"/>
                <w:szCs w:val="32"/>
              </w:rPr>
              <w:t>3</w:t>
            </w:r>
          </w:p>
        </w:tc>
        <w:tc>
          <w:tcPr>
            <w:tcW w:w="8701" w:type="dxa"/>
          </w:tcPr>
          <w:p w:rsidR="00CD32E2" w:rsidRPr="00A54053" w:rsidRDefault="000C032F">
            <w:pPr>
              <w:rPr>
                <w:sz w:val="32"/>
                <w:szCs w:val="32"/>
              </w:rPr>
            </w:pPr>
            <w:hyperlink r:id="rId6" w:history="1">
              <w:r w:rsidR="00CD32E2" w:rsidRPr="00A54053">
                <w:rPr>
                  <w:rStyle w:val="Hyperlink"/>
                  <w:sz w:val="32"/>
                  <w:szCs w:val="32"/>
                </w:rPr>
                <w:t>http://www.factmonster.com/</w:t>
              </w:r>
            </w:hyperlink>
          </w:p>
        </w:tc>
      </w:tr>
      <w:tr w:rsidR="00CD32E2" w:rsidTr="00BD7554">
        <w:tc>
          <w:tcPr>
            <w:tcW w:w="541" w:type="dxa"/>
          </w:tcPr>
          <w:p w:rsidR="00CD32E2" w:rsidRPr="00A54053" w:rsidRDefault="00CD32E2">
            <w:pPr>
              <w:rPr>
                <w:sz w:val="32"/>
                <w:szCs w:val="32"/>
              </w:rPr>
            </w:pPr>
            <w:r w:rsidRPr="00A54053">
              <w:rPr>
                <w:sz w:val="32"/>
                <w:szCs w:val="32"/>
              </w:rPr>
              <w:t>4</w:t>
            </w:r>
          </w:p>
        </w:tc>
        <w:tc>
          <w:tcPr>
            <w:tcW w:w="8701" w:type="dxa"/>
          </w:tcPr>
          <w:p w:rsidR="00CD32E2" w:rsidRPr="00A54053" w:rsidRDefault="000C032F">
            <w:pPr>
              <w:rPr>
                <w:sz w:val="32"/>
                <w:szCs w:val="32"/>
              </w:rPr>
            </w:pPr>
            <w:hyperlink r:id="rId7" w:history="1">
              <w:r w:rsidR="00CD32E2" w:rsidRPr="00A54053">
                <w:rPr>
                  <w:rStyle w:val="Hyperlink"/>
                  <w:sz w:val="32"/>
                  <w:szCs w:val="32"/>
                </w:rPr>
                <w:t>http://www.kidrex.org/</w:t>
              </w:r>
            </w:hyperlink>
          </w:p>
        </w:tc>
      </w:tr>
      <w:tr w:rsidR="00CD32E2" w:rsidTr="00BD7554">
        <w:tc>
          <w:tcPr>
            <w:tcW w:w="541" w:type="dxa"/>
          </w:tcPr>
          <w:p w:rsidR="00CD32E2" w:rsidRPr="00A54053" w:rsidRDefault="00CD32E2">
            <w:pPr>
              <w:rPr>
                <w:sz w:val="32"/>
                <w:szCs w:val="32"/>
              </w:rPr>
            </w:pPr>
            <w:r w:rsidRPr="00A54053">
              <w:rPr>
                <w:sz w:val="32"/>
                <w:szCs w:val="32"/>
              </w:rPr>
              <w:t>5</w:t>
            </w:r>
          </w:p>
        </w:tc>
        <w:tc>
          <w:tcPr>
            <w:tcW w:w="8701" w:type="dxa"/>
          </w:tcPr>
          <w:p w:rsidR="00CD32E2" w:rsidRPr="00A54053" w:rsidRDefault="000C032F">
            <w:pPr>
              <w:rPr>
                <w:sz w:val="32"/>
                <w:szCs w:val="32"/>
              </w:rPr>
            </w:pPr>
            <w:hyperlink r:id="rId8" w:history="1">
              <w:r w:rsidR="00CD32E2" w:rsidRPr="00A54053">
                <w:rPr>
                  <w:rStyle w:val="Hyperlink"/>
                  <w:sz w:val="32"/>
                  <w:szCs w:val="32"/>
                </w:rPr>
                <w:t>http://www.kidzsearch.com/</w:t>
              </w:r>
            </w:hyperlink>
          </w:p>
        </w:tc>
      </w:tr>
      <w:tr w:rsidR="00CD32E2" w:rsidTr="00BD7554">
        <w:tc>
          <w:tcPr>
            <w:tcW w:w="541" w:type="dxa"/>
          </w:tcPr>
          <w:p w:rsidR="00CD32E2" w:rsidRPr="00A54053" w:rsidRDefault="00CD32E2">
            <w:pPr>
              <w:rPr>
                <w:sz w:val="32"/>
                <w:szCs w:val="32"/>
              </w:rPr>
            </w:pPr>
            <w:r w:rsidRPr="00A54053">
              <w:rPr>
                <w:sz w:val="32"/>
                <w:szCs w:val="32"/>
              </w:rPr>
              <w:t>6</w:t>
            </w:r>
          </w:p>
        </w:tc>
        <w:tc>
          <w:tcPr>
            <w:tcW w:w="8701" w:type="dxa"/>
          </w:tcPr>
          <w:p w:rsidR="00CD32E2" w:rsidRPr="00A54053" w:rsidRDefault="000C032F">
            <w:pPr>
              <w:rPr>
                <w:sz w:val="32"/>
                <w:szCs w:val="32"/>
              </w:rPr>
            </w:pPr>
            <w:hyperlink r:id="rId9" w:history="1">
              <w:r w:rsidR="00CD32E2" w:rsidRPr="00A54053">
                <w:rPr>
                  <w:rStyle w:val="Hyperlink"/>
                  <w:sz w:val="32"/>
                  <w:szCs w:val="32"/>
                </w:rPr>
                <w:t>http://www.startsquad.org/</w:t>
              </w:r>
            </w:hyperlink>
          </w:p>
        </w:tc>
      </w:tr>
      <w:tr w:rsidR="00CD32E2" w:rsidTr="00BD7554">
        <w:tc>
          <w:tcPr>
            <w:tcW w:w="541" w:type="dxa"/>
          </w:tcPr>
          <w:p w:rsidR="00CD32E2" w:rsidRPr="00A54053" w:rsidRDefault="00CD32E2">
            <w:pPr>
              <w:rPr>
                <w:sz w:val="32"/>
                <w:szCs w:val="32"/>
              </w:rPr>
            </w:pPr>
            <w:r w:rsidRPr="00A54053">
              <w:rPr>
                <w:sz w:val="32"/>
                <w:szCs w:val="32"/>
              </w:rPr>
              <w:t>7</w:t>
            </w:r>
          </w:p>
        </w:tc>
        <w:tc>
          <w:tcPr>
            <w:tcW w:w="8701" w:type="dxa"/>
          </w:tcPr>
          <w:p w:rsidR="00CD32E2" w:rsidRPr="00A54053" w:rsidRDefault="000C032F" w:rsidP="00CD32E2">
            <w:pPr>
              <w:rPr>
                <w:sz w:val="32"/>
                <w:szCs w:val="32"/>
              </w:rPr>
            </w:pPr>
            <w:hyperlink r:id="rId10" w:history="1">
              <w:r w:rsidR="00CD32E2" w:rsidRPr="00A54053">
                <w:rPr>
                  <w:rStyle w:val="Hyperlink"/>
                  <w:sz w:val="32"/>
                  <w:szCs w:val="32"/>
                </w:rPr>
                <w:t>http://www.kidsclick.org/</w:t>
              </w:r>
            </w:hyperlink>
            <w:r w:rsidR="00CD32E2" w:rsidRPr="00A54053">
              <w:rPr>
                <w:sz w:val="32"/>
                <w:szCs w:val="32"/>
              </w:rPr>
              <w:t xml:space="preserve"> </w:t>
            </w:r>
          </w:p>
        </w:tc>
      </w:tr>
      <w:tr w:rsidR="00CD32E2" w:rsidTr="00BD7554">
        <w:tc>
          <w:tcPr>
            <w:tcW w:w="541" w:type="dxa"/>
          </w:tcPr>
          <w:p w:rsidR="00CD32E2" w:rsidRPr="00A54053" w:rsidRDefault="00CD32E2">
            <w:pPr>
              <w:rPr>
                <w:sz w:val="32"/>
                <w:szCs w:val="32"/>
              </w:rPr>
            </w:pPr>
            <w:r w:rsidRPr="00A54053">
              <w:rPr>
                <w:sz w:val="32"/>
                <w:szCs w:val="32"/>
              </w:rPr>
              <w:t>8</w:t>
            </w:r>
          </w:p>
        </w:tc>
        <w:tc>
          <w:tcPr>
            <w:tcW w:w="8701" w:type="dxa"/>
          </w:tcPr>
          <w:p w:rsidR="00CD32E2" w:rsidRPr="00A54053" w:rsidRDefault="000C032F">
            <w:pPr>
              <w:rPr>
                <w:sz w:val="32"/>
                <w:szCs w:val="32"/>
              </w:rPr>
            </w:pPr>
            <w:hyperlink r:id="rId11" w:history="1">
              <w:r w:rsidR="003323B7" w:rsidRPr="00A54053">
                <w:rPr>
                  <w:rStyle w:val="Hyperlink"/>
                  <w:sz w:val="32"/>
                  <w:szCs w:val="32"/>
                </w:rPr>
                <w:t>http://uk.ask.com/</w:t>
              </w:r>
            </w:hyperlink>
          </w:p>
        </w:tc>
      </w:tr>
      <w:tr w:rsidR="00CD32E2" w:rsidTr="00BD7554">
        <w:tc>
          <w:tcPr>
            <w:tcW w:w="541" w:type="dxa"/>
          </w:tcPr>
          <w:p w:rsidR="00CD32E2" w:rsidRPr="00A54053" w:rsidRDefault="003323B7">
            <w:pPr>
              <w:rPr>
                <w:sz w:val="32"/>
                <w:szCs w:val="32"/>
              </w:rPr>
            </w:pPr>
            <w:r w:rsidRPr="00A54053">
              <w:rPr>
                <w:sz w:val="32"/>
                <w:szCs w:val="32"/>
              </w:rPr>
              <w:t>9</w:t>
            </w:r>
          </w:p>
        </w:tc>
        <w:tc>
          <w:tcPr>
            <w:tcW w:w="8701" w:type="dxa"/>
          </w:tcPr>
          <w:p w:rsidR="00CD32E2" w:rsidRPr="00A54053" w:rsidRDefault="000C032F">
            <w:pPr>
              <w:rPr>
                <w:sz w:val="32"/>
                <w:szCs w:val="32"/>
              </w:rPr>
            </w:pPr>
            <w:hyperlink r:id="rId12" w:history="1">
              <w:r w:rsidR="003323B7" w:rsidRPr="00A54053">
                <w:rPr>
                  <w:rStyle w:val="Hyperlink"/>
                  <w:sz w:val="32"/>
                  <w:szCs w:val="32"/>
                </w:rPr>
                <w:t>http://www.picsearch.com/</w:t>
              </w:r>
            </w:hyperlink>
          </w:p>
        </w:tc>
      </w:tr>
      <w:tr w:rsidR="003323B7" w:rsidTr="00BD7554">
        <w:tc>
          <w:tcPr>
            <w:tcW w:w="541" w:type="dxa"/>
          </w:tcPr>
          <w:p w:rsidR="003323B7" w:rsidRPr="00A54053" w:rsidRDefault="003323B7">
            <w:pPr>
              <w:rPr>
                <w:sz w:val="32"/>
                <w:szCs w:val="32"/>
              </w:rPr>
            </w:pPr>
            <w:r w:rsidRPr="00A54053">
              <w:rPr>
                <w:sz w:val="32"/>
                <w:szCs w:val="32"/>
              </w:rPr>
              <w:t>10</w:t>
            </w:r>
          </w:p>
        </w:tc>
        <w:tc>
          <w:tcPr>
            <w:tcW w:w="8701" w:type="dxa"/>
          </w:tcPr>
          <w:p w:rsidR="003323B7" w:rsidRPr="00A54053" w:rsidRDefault="000C032F">
            <w:pPr>
              <w:rPr>
                <w:sz w:val="32"/>
                <w:szCs w:val="32"/>
              </w:rPr>
            </w:pPr>
            <w:hyperlink r:id="rId13" w:history="1">
              <w:r w:rsidR="003323B7" w:rsidRPr="00A54053">
                <w:rPr>
                  <w:rStyle w:val="Hyperlink"/>
                  <w:sz w:val="32"/>
                  <w:szCs w:val="32"/>
                </w:rPr>
                <w:t>http://www.freefoto.com/index.jsp</w:t>
              </w:r>
            </w:hyperlink>
          </w:p>
        </w:tc>
      </w:tr>
      <w:tr w:rsidR="00F36F1F" w:rsidTr="00BD7554">
        <w:tc>
          <w:tcPr>
            <w:tcW w:w="541" w:type="dxa"/>
          </w:tcPr>
          <w:p w:rsidR="00F36F1F" w:rsidRPr="00A54053" w:rsidRDefault="00F36F1F">
            <w:pPr>
              <w:rPr>
                <w:sz w:val="32"/>
                <w:szCs w:val="32"/>
              </w:rPr>
            </w:pPr>
          </w:p>
        </w:tc>
        <w:tc>
          <w:tcPr>
            <w:tcW w:w="8701" w:type="dxa"/>
          </w:tcPr>
          <w:p w:rsidR="00F36F1F" w:rsidRPr="00A54053" w:rsidRDefault="00F36F1F">
            <w:pPr>
              <w:rPr>
                <w:sz w:val="32"/>
                <w:szCs w:val="32"/>
              </w:rPr>
            </w:pPr>
          </w:p>
        </w:tc>
      </w:tr>
    </w:tbl>
    <w:p w:rsidR="00F36F1F" w:rsidRPr="00053E80" w:rsidRDefault="00F36F1F" w:rsidP="00A54053">
      <w:pPr>
        <w:spacing w:after="0" w:line="240" w:lineRule="auto"/>
        <w:rPr>
          <w:sz w:val="8"/>
        </w:rPr>
      </w:pPr>
    </w:p>
    <w:p w:rsidR="00A54053" w:rsidRDefault="00A54053" w:rsidP="00A54053">
      <w:pPr>
        <w:spacing w:after="0" w:line="240" w:lineRule="auto"/>
        <w:sectPr w:rsidR="00A54053" w:rsidSect="007C1D88">
          <w:pgSz w:w="11906" w:h="16838"/>
          <w:pgMar w:top="1440" w:right="1440" w:bottom="1440" w:left="1440" w:header="708" w:footer="708" w:gutter="0"/>
          <w:cols w:space="708"/>
          <w:docGrid w:linePitch="360"/>
        </w:sectPr>
      </w:pPr>
    </w:p>
    <w:p w:rsidR="00A54053" w:rsidRPr="00A54053" w:rsidRDefault="00F36F1F">
      <w:pPr>
        <w:rPr>
          <w:rFonts w:ascii="Arial" w:hAnsi="Arial" w:cs="Arial"/>
          <w:sz w:val="24"/>
          <w:szCs w:val="24"/>
        </w:rPr>
      </w:pPr>
      <w:r w:rsidRPr="00A54053">
        <w:rPr>
          <w:rFonts w:ascii="Arial" w:hAnsi="Arial" w:cs="Arial"/>
          <w:sz w:val="24"/>
          <w:szCs w:val="24"/>
        </w:rPr>
        <w:lastRenderedPageBreak/>
        <w:t>I have read the letter above and will make sure that my child completes their learning log when they should.</w:t>
      </w:r>
    </w:p>
    <w:p w:rsidR="00A54053" w:rsidRPr="00A54053" w:rsidRDefault="00A54053" w:rsidP="00A54053">
      <w:pPr>
        <w:rPr>
          <w:rFonts w:ascii="Arial" w:hAnsi="Arial" w:cs="Arial"/>
          <w:sz w:val="24"/>
          <w:szCs w:val="24"/>
        </w:rPr>
      </w:pPr>
      <w:r w:rsidRPr="00A54053">
        <w:rPr>
          <w:rFonts w:ascii="Arial" w:hAnsi="Arial" w:cs="Arial"/>
          <w:sz w:val="24"/>
          <w:szCs w:val="24"/>
        </w:rPr>
        <w:t>Signed: .............................................................</w:t>
      </w:r>
    </w:p>
    <w:p w:rsidR="00A54053" w:rsidRPr="00A54053" w:rsidRDefault="00A54053">
      <w:pPr>
        <w:rPr>
          <w:rFonts w:ascii="Arial" w:hAnsi="Arial" w:cs="Arial"/>
          <w:sz w:val="24"/>
          <w:szCs w:val="24"/>
        </w:rPr>
      </w:pPr>
      <w:r w:rsidRPr="00A54053">
        <w:rPr>
          <w:rFonts w:ascii="Arial" w:hAnsi="Arial" w:cs="Arial"/>
          <w:sz w:val="24"/>
          <w:szCs w:val="24"/>
        </w:rPr>
        <w:lastRenderedPageBreak/>
        <w:t xml:space="preserve">I will work hard to complete my learning log with lots of detail and will research when I need to. </w:t>
      </w:r>
    </w:p>
    <w:p w:rsidR="00A54053" w:rsidRPr="00A54053" w:rsidRDefault="00F36F1F">
      <w:pPr>
        <w:rPr>
          <w:rFonts w:ascii="Arial" w:hAnsi="Arial" w:cs="Arial"/>
          <w:sz w:val="24"/>
          <w:szCs w:val="24"/>
        </w:rPr>
        <w:sectPr w:rsidR="00A54053" w:rsidRPr="00A54053" w:rsidSect="00A54053">
          <w:type w:val="continuous"/>
          <w:pgSz w:w="11906" w:h="16838"/>
          <w:pgMar w:top="1440" w:right="1440" w:bottom="1440" w:left="1440" w:header="708" w:footer="708" w:gutter="0"/>
          <w:cols w:num="2" w:space="708"/>
          <w:docGrid w:linePitch="360"/>
        </w:sectPr>
      </w:pPr>
      <w:r w:rsidRPr="00A54053">
        <w:rPr>
          <w:rFonts w:ascii="Arial" w:hAnsi="Arial" w:cs="Arial"/>
          <w:sz w:val="24"/>
          <w:szCs w:val="24"/>
        </w:rPr>
        <w:t>Signed: ...........................................................</w:t>
      </w:r>
    </w:p>
    <w:p w:rsidR="00A54053" w:rsidRDefault="00A54053"/>
    <w:sectPr w:rsidR="00A54053" w:rsidSect="00A54053">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616BD"/>
    <w:rsid w:val="0000495C"/>
    <w:rsid w:val="00053E80"/>
    <w:rsid w:val="000C032F"/>
    <w:rsid w:val="001F0243"/>
    <w:rsid w:val="00220EBA"/>
    <w:rsid w:val="003323B7"/>
    <w:rsid w:val="004616BD"/>
    <w:rsid w:val="005E55F0"/>
    <w:rsid w:val="005F0F06"/>
    <w:rsid w:val="006F6E96"/>
    <w:rsid w:val="007C1D88"/>
    <w:rsid w:val="00817AA3"/>
    <w:rsid w:val="008621E3"/>
    <w:rsid w:val="009719F6"/>
    <w:rsid w:val="00A02CC6"/>
    <w:rsid w:val="00A54053"/>
    <w:rsid w:val="00BA0564"/>
    <w:rsid w:val="00BD7554"/>
    <w:rsid w:val="00CD32E2"/>
    <w:rsid w:val="00D63B65"/>
    <w:rsid w:val="00E03163"/>
    <w:rsid w:val="00F36F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6BD"/>
    <w:rPr>
      <w:color w:val="0000FF" w:themeColor="hyperlink"/>
      <w:u w:val="single"/>
    </w:rPr>
  </w:style>
  <w:style w:type="table" w:styleId="TableGrid">
    <w:name w:val="Table Grid"/>
    <w:basedOn w:val="TableNormal"/>
    <w:uiPriority w:val="59"/>
    <w:rsid w:val="00CD3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D32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zsearch.com/" TargetMode="External"/><Relationship Id="rId13" Type="http://schemas.openxmlformats.org/officeDocument/2006/relationships/hyperlink" Target="http://www.freefoto.com/index.jsp" TargetMode="External"/><Relationship Id="rId3" Type="http://schemas.openxmlformats.org/officeDocument/2006/relationships/webSettings" Target="webSettings.xml"/><Relationship Id="rId7" Type="http://schemas.openxmlformats.org/officeDocument/2006/relationships/hyperlink" Target="http://www.kidrex.org/" TargetMode="External"/><Relationship Id="rId12" Type="http://schemas.openxmlformats.org/officeDocument/2006/relationships/hyperlink" Target="http://www.picsear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tmonster.com/" TargetMode="External"/><Relationship Id="rId11" Type="http://schemas.openxmlformats.org/officeDocument/2006/relationships/hyperlink" Target="http://uk.ask.com/" TargetMode="External"/><Relationship Id="rId5" Type="http://schemas.openxmlformats.org/officeDocument/2006/relationships/hyperlink" Target="http://www.ipl.org/" TargetMode="External"/><Relationship Id="rId15" Type="http://schemas.openxmlformats.org/officeDocument/2006/relationships/theme" Target="theme/theme1.xml"/><Relationship Id="rId10" Type="http://schemas.openxmlformats.org/officeDocument/2006/relationships/hyperlink" Target="http://www.kidsclick.org/" TargetMode="External"/><Relationship Id="rId4" Type="http://schemas.openxmlformats.org/officeDocument/2006/relationships/hyperlink" Target="http://www.kidfriendlysearch.com/" TargetMode="External"/><Relationship Id="rId9" Type="http://schemas.openxmlformats.org/officeDocument/2006/relationships/hyperlink" Target="http://www.startsqua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Mags Oakley</dc:creator>
  <cp:lastModifiedBy>OakleyM</cp:lastModifiedBy>
  <cp:revision>3</cp:revision>
  <dcterms:created xsi:type="dcterms:W3CDTF">2016-08-21T19:40:00Z</dcterms:created>
  <dcterms:modified xsi:type="dcterms:W3CDTF">2016-08-21T19:44:00Z</dcterms:modified>
</cp:coreProperties>
</file>